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0FDD" w14:textId="77777777" w:rsidR="0014385E" w:rsidRDefault="0014385E" w:rsidP="005679F2">
      <w:pPr>
        <w:pStyle w:val="Heading1"/>
        <w:numPr>
          <w:ilvl w:val="0"/>
          <w:numId w:val="0"/>
        </w:numPr>
        <w:spacing w:before="120" w:after="0"/>
        <w:ind w:left="432" w:hanging="432"/>
      </w:pPr>
      <w:bookmarkStart w:id="0" w:name="BkMod_000"/>
      <w:r>
        <w:t xml:space="preserve">Fragebogen </w:t>
      </w:r>
    </w:p>
    <w:p w14:paraId="6AD15719" w14:textId="5B56EB35" w:rsidR="003521DF" w:rsidRDefault="0014385E" w:rsidP="005679F2">
      <w:pPr>
        <w:pStyle w:val="FINMAStandardAbsatz"/>
        <w:spacing w:before="120" w:after="0"/>
      </w:pPr>
      <w:r>
        <w:t xml:space="preserve">zu </w:t>
      </w:r>
      <w:r w:rsidR="005679F2" w:rsidRPr="005679F2">
        <w:t>Schattenrechnung für die UVG-Bewertung im Schadenversicherungsrisikomodell</w:t>
      </w:r>
    </w:p>
    <w:p w14:paraId="308A407F" w14:textId="7BBE86ED" w:rsidR="005679F2" w:rsidRDefault="005679F2" w:rsidP="005679F2">
      <w:pPr>
        <w:pStyle w:val="FINMAStandardAbsatz"/>
        <w:spacing w:before="120" w:after="0"/>
      </w:pPr>
    </w:p>
    <w:p w14:paraId="1A28F2F1" w14:textId="77777777" w:rsidR="005679F2" w:rsidRDefault="005679F2" w:rsidP="005679F2">
      <w:pPr>
        <w:pStyle w:val="FINMAStandardAbsatz"/>
      </w:pPr>
      <w:r>
        <w:t>Im Zusammenhang mit der Schattenrechnung 2024 bitten wir Sie, uns folgende Rückmeldung zu geben:</w:t>
      </w:r>
    </w:p>
    <w:p w14:paraId="2FFCBCFA" w14:textId="77777777" w:rsidR="005679F2" w:rsidRDefault="005679F2" w:rsidP="005679F2">
      <w:pPr>
        <w:pStyle w:val="FINMAStandardAbsatz"/>
        <w:numPr>
          <w:ilvl w:val="0"/>
          <w:numId w:val="39"/>
        </w:numPr>
        <w:ind w:right="567"/>
      </w:pPr>
      <w:r>
        <w:t xml:space="preserve">Haben Sie Bemerkungen zum neuen Cashflow-Ansatz des Standardmodells für marktkonforme Bewertung der UVG-Verpflichtungen? </w:t>
      </w:r>
    </w:p>
    <w:p w14:paraId="0DEA89DB" w14:textId="77777777" w:rsidR="005679F2" w:rsidRDefault="005679F2" w:rsidP="005679F2">
      <w:pPr>
        <w:pStyle w:val="FINMAStandardAbsatz"/>
        <w:numPr>
          <w:ilvl w:val="0"/>
          <w:numId w:val="39"/>
        </w:numPr>
        <w:ind w:right="567"/>
      </w:pPr>
      <w:r>
        <w:t>Bitte beschreiben Sie kurz Ihre Best-</w:t>
      </w:r>
      <w:proofErr w:type="spellStart"/>
      <w:r>
        <w:t>Estimate</w:t>
      </w:r>
      <w:proofErr w:type="spellEnd"/>
      <w:r>
        <w:t xml:space="preserve"> Bewertung der Langfristleistungen, insbesondere hinsichtlich der künftigen Neurenten: wesentliche Eigenschaften des Bewertungsansatzes, wesentliche Annahmen, generelle Aussage über die statistische Datenqualität.</w:t>
      </w:r>
    </w:p>
    <w:p w14:paraId="79B75186" w14:textId="77777777" w:rsidR="005679F2" w:rsidRDefault="005679F2" w:rsidP="005679F2">
      <w:pPr>
        <w:pStyle w:val="FINMAStandardAbsatz"/>
        <w:numPr>
          <w:ilvl w:val="0"/>
          <w:numId w:val="39"/>
        </w:numPr>
        <w:ind w:right="567"/>
      </w:pPr>
      <w:r>
        <w:t>Haben Sie Bemerkungen und Vorschläge zur Anwendung des UVG-Templates?</w:t>
      </w:r>
    </w:p>
    <w:p w14:paraId="08BF8003" w14:textId="77777777" w:rsidR="005679F2" w:rsidRDefault="005679F2" w:rsidP="005679F2">
      <w:pPr>
        <w:pStyle w:val="FINMAStandardAbsatz"/>
        <w:numPr>
          <w:ilvl w:val="0"/>
          <w:numId w:val="39"/>
        </w:numPr>
        <w:ind w:right="567"/>
      </w:pPr>
      <w:r>
        <w:t>Haben Sie Bemerkungen und Vorschläge zur Anwendung des R-Pakets?</w:t>
      </w:r>
    </w:p>
    <w:p w14:paraId="5C62DC42" w14:textId="6A4EC8D2" w:rsidR="00780419" w:rsidRDefault="005679F2" w:rsidP="003A2E1B">
      <w:pPr>
        <w:pStyle w:val="FINMAStandardAbsatz"/>
        <w:numPr>
          <w:ilvl w:val="0"/>
          <w:numId w:val="39"/>
        </w:numPr>
        <w:ind w:right="567"/>
      </w:pPr>
      <w:r>
        <w:t>Haben Sie sonstige Rückmeldungen?</w:t>
      </w:r>
      <w:bookmarkStart w:id="1" w:name="_Toc163734036"/>
    </w:p>
    <w:p w14:paraId="6B7B1EFE" w14:textId="044C4666" w:rsidR="003A2E1B" w:rsidRDefault="003A2E1B" w:rsidP="003A2E1B">
      <w:pPr>
        <w:pStyle w:val="FINMAStandardAbsatz"/>
        <w:ind w:left="360" w:right="567"/>
      </w:pPr>
    </w:p>
    <w:p w14:paraId="7D3563DC" w14:textId="77777777" w:rsidR="00F57A9E" w:rsidRDefault="00F57A9E" w:rsidP="003A2E1B">
      <w:pPr>
        <w:pStyle w:val="FINMAStandardAbsatz"/>
        <w:ind w:left="360" w:right="567"/>
      </w:pPr>
    </w:p>
    <w:p w14:paraId="39476482" w14:textId="77777777" w:rsidR="003A2E1B" w:rsidRDefault="00780419" w:rsidP="003A2E1B">
      <w:pPr>
        <w:pStyle w:val="Heading1"/>
        <w:numPr>
          <w:ilvl w:val="0"/>
          <w:numId w:val="0"/>
        </w:numPr>
        <w:spacing w:before="0" w:after="0"/>
        <w:ind w:left="432" w:hanging="432"/>
        <w:rPr>
          <w:lang w:val="fr-CH"/>
        </w:rPr>
      </w:pPr>
      <w:r w:rsidRPr="00780419">
        <w:rPr>
          <w:lang w:val="fr-CH"/>
        </w:rPr>
        <w:t>Questionnaire</w:t>
      </w:r>
      <w:bookmarkEnd w:id="1"/>
    </w:p>
    <w:p w14:paraId="09627AE7" w14:textId="0F8C1F09" w:rsidR="003A2E1B" w:rsidRDefault="003A2E1B" w:rsidP="003A2E1B">
      <w:pPr>
        <w:pStyle w:val="FINMAStandardAbsatz"/>
        <w:rPr>
          <w:lang w:val="fr-CH"/>
        </w:rPr>
      </w:pPr>
      <w:proofErr w:type="gramStart"/>
      <w:r w:rsidRPr="003A2E1B">
        <w:rPr>
          <w:lang w:val="fr-CH"/>
        </w:rPr>
        <w:t>sur</w:t>
      </w:r>
      <w:proofErr w:type="gramEnd"/>
      <w:r w:rsidRPr="003A2E1B">
        <w:rPr>
          <w:lang w:val="fr-CH"/>
        </w:rPr>
        <w:t xml:space="preserve"> le calcul à blanc pour l'évaluation LAA dans le modèle de risque d'assurance dommages</w:t>
      </w:r>
    </w:p>
    <w:p w14:paraId="0D8F4D47" w14:textId="77777777" w:rsidR="003A2E1B" w:rsidRPr="003A2E1B" w:rsidRDefault="003A2E1B" w:rsidP="003A2E1B">
      <w:pPr>
        <w:pStyle w:val="FINMAStandardAbsatz"/>
        <w:rPr>
          <w:b/>
          <w:bCs/>
          <w:lang w:val="fr-CH"/>
        </w:rPr>
      </w:pPr>
    </w:p>
    <w:p w14:paraId="176DF850" w14:textId="101CC6FB" w:rsidR="00780419" w:rsidRPr="00780419" w:rsidRDefault="00780419" w:rsidP="00780419">
      <w:pPr>
        <w:pStyle w:val="FINMAStandardAbsatz"/>
        <w:rPr>
          <w:lang w:val="fr-CH"/>
        </w:rPr>
      </w:pPr>
      <w:r w:rsidRPr="00780419">
        <w:rPr>
          <w:lang w:val="fr-CH"/>
        </w:rPr>
        <w:t>En relation avec ce calcul à blanc 2024, nous vous prions de bien vouloir nous fournir les informations suivantes :</w:t>
      </w:r>
    </w:p>
    <w:p w14:paraId="70DBC7DC" w14:textId="66D1EA25" w:rsidR="00780419" w:rsidRPr="00780419" w:rsidRDefault="00780419" w:rsidP="00780419">
      <w:pPr>
        <w:pStyle w:val="FINMAStandardAbsatz"/>
        <w:numPr>
          <w:ilvl w:val="0"/>
          <w:numId w:val="40"/>
        </w:numPr>
        <w:ind w:right="567"/>
        <w:rPr>
          <w:lang w:val="fr-CH"/>
        </w:rPr>
      </w:pPr>
      <w:r w:rsidRPr="00780419">
        <w:rPr>
          <w:lang w:val="fr-CH"/>
        </w:rPr>
        <w:t xml:space="preserve">Avez-vous des remarques sur la nouvelle méthode de </w:t>
      </w:r>
      <w:r w:rsidRPr="00780419">
        <w:rPr>
          <w:i/>
          <w:iCs/>
          <w:lang w:val="fr-CH"/>
        </w:rPr>
        <w:t>cashflow</w:t>
      </w:r>
      <w:r w:rsidRPr="00780419">
        <w:rPr>
          <w:lang w:val="fr-CH"/>
        </w:rPr>
        <w:t xml:space="preserve"> du modèle standard pour l’évaluation conforme au marché des engagements </w:t>
      </w:r>
      <w:proofErr w:type="gramStart"/>
      <w:r w:rsidRPr="00780419">
        <w:rPr>
          <w:lang w:val="fr-CH"/>
        </w:rPr>
        <w:t>LAA?</w:t>
      </w:r>
      <w:proofErr w:type="gramEnd"/>
      <w:r w:rsidRPr="00780419">
        <w:rPr>
          <w:lang w:val="fr-CH"/>
        </w:rPr>
        <w:t xml:space="preserve"> </w:t>
      </w:r>
    </w:p>
    <w:p w14:paraId="3A8F48F8" w14:textId="77777777" w:rsidR="00780419" w:rsidRPr="00780419" w:rsidRDefault="00780419" w:rsidP="00780419">
      <w:pPr>
        <w:pStyle w:val="FINMAStandardAbsatz"/>
        <w:numPr>
          <w:ilvl w:val="0"/>
          <w:numId w:val="40"/>
        </w:numPr>
        <w:ind w:right="567"/>
        <w:rPr>
          <w:lang w:val="fr-CH"/>
        </w:rPr>
      </w:pPr>
      <w:r w:rsidRPr="00780419">
        <w:rPr>
          <w:lang w:val="fr-CH"/>
        </w:rPr>
        <w:t xml:space="preserve">Veuillez présenter brièvement votre évaluation </w:t>
      </w:r>
      <w:r w:rsidRPr="00780419">
        <w:rPr>
          <w:i/>
          <w:iCs/>
          <w:lang w:val="fr-CH"/>
        </w:rPr>
        <w:t xml:space="preserve">best </w:t>
      </w:r>
      <w:proofErr w:type="spellStart"/>
      <w:r w:rsidRPr="00780419">
        <w:rPr>
          <w:i/>
          <w:iCs/>
          <w:lang w:val="fr-CH"/>
        </w:rPr>
        <w:t>estimate</w:t>
      </w:r>
      <w:proofErr w:type="spellEnd"/>
      <w:r w:rsidRPr="00780419">
        <w:rPr>
          <w:lang w:val="fr-CH"/>
        </w:rPr>
        <w:t xml:space="preserve"> des prestations à long terme, en particulier en ce qui concerne les futures nouvelles rentes : principales caractéristiques de la méthode d’évaluation, principales hypothèses, déclaration générale sur la qualité des données statistiques.</w:t>
      </w:r>
    </w:p>
    <w:p w14:paraId="25EF2A49" w14:textId="54EEF96E" w:rsidR="00780419" w:rsidRPr="00780419" w:rsidRDefault="00780419" w:rsidP="00780419">
      <w:pPr>
        <w:pStyle w:val="FINMAStandardAbsatz"/>
        <w:numPr>
          <w:ilvl w:val="0"/>
          <w:numId w:val="40"/>
        </w:numPr>
        <w:ind w:right="567"/>
        <w:rPr>
          <w:lang w:val="fr-CH"/>
        </w:rPr>
      </w:pPr>
      <w:r w:rsidRPr="00780419">
        <w:rPr>
          <w:lang w:val="fr-CH"/>
        </w:rPr>
        <w:t xml:space="preserve">Avez-vous des remarques et des suggestions sur l’utilisation du </w:t>
      </w:r>
      <w:proofErr w:type="spellStart"/>
      <w:r w:rsidRPr="00780419">
        <w:rPr>
          <w:i/>
          <w:iCs/>
          <w:lang w:val="fr-CH"/>
        </w:rPr>
        <w:t>template</w:t>
      </w:r>
      <w:proofErr w:type="spellEnd"/>
      <w:r w:rsidRPr="00780419">
        <w:rPr>
          <w:lang w:val="fr-CH"/>
        </w:rPr>
        <w:t> </w:t>
      </w:r>
      <w:proofErr w:type="gramStart"/>
      <w:r w:rsidRPr="00780419">
        <w:rPr>
          <w:lang w:val="fr-CH"/>
        </w:rPr>
        <w:t>LAA?</w:t>
      </w:r>
      <w:proofErr w:type="gramEnd"/>
    </w:p>
    <w:p w14:paraId="63360457" w14:textId="4CB1968F" w:rsidR="00780419" w:rsidRDefault="00780419" w:rsidP="00780419">
      <w:pPr>
        <w:pStyle w:val="FINMAStandardAbsatz"/>
        <w:numPr>
          <w:ilvl w:val="0"/>
          <w:numId w:val="40"/>
        </w:numPr>
        <w:ind w:right="567"/>
        <w:rPr>
          <w:lang w:val="fr-CH"/>
        </w:rPr>
      </w:pPr>
      <w:r w:rsidRPr="00780419">
        <w:rPr>
          <w:lang w:val="fr-CH"/>
        </w:rPr>
        <w:lastRenderedPageBreak/>
        <w:t>Avez-vous des remarques et des suggestions sur l’utilisation du paquet </w:t>
      </w:r>
      <w:proofErr w:type="gramStart"/>
      <w:r w:rsidRPr="00780419">
        <w:rPr>
          <w:lang w:val="fr-CH"/>
        </w:rPr>
        <w:t>R?</w:t>
      </w:r>
      <w:proofErr w:type="gramEnd"/>
    </w:p>
    <w:p w14:paraId="14D0477A" w14:textId="0F828E6A" w:rsidR="003A2E1B" w:rsidRPr="00780419" w:rsidRDefault="003A2E1B" w:rsidP="003A2E1B">
      <w:pPr>
        <w:pStyle w:val="FINMAStandardAbsatz"/>
        <w:numPr>
          <w:ilvl w:val="0"/>
          <w:numId w:val="40"/>
        </w:numPr>
        <w:ind w:right="567"/>
        <w:rPr>
          <w:lang w:val="fr-CH"/>
        </w:rPr>
      </w:pPr>
      <w:proofErr w:type="spellStart"/>
      <w:r>
        <w:t>A</w:t>
      </w:r>
      <w:r w:rsidRPr="003A2E1B">
        <w:t>vez-vous</w:t>
      </w:r>
      <w:proofErr w:type="spellEnd"/>
      <w:r w:rsidRPr="003A2E1B">
        <w:t xml:space="preserve"> </w:t>
      </w:r>
      <w:proofErr w:type="spellStart"/>
      <w:r w:rsidRPr="003A2E1B">
        <w:t>d'autres</w:t>
      </w:r>
      <w:proofErr w:type="spellEnd"/>
      <w:r w:rsidRPr="003A2E1B">
        <w:t xml:space="preserve"> </w:t>
      </w:r>
      <w:proofErr w:type="spellStart"/>
      <w:r w:rsidRPr="003A2E1B">
        <w:t>remarques</w:t>
      </w:r>
      <w:proofErr w:type="spellEnd"/>
      <w:r w:rsidRPr="003A2E1B">
        <w:t>?</w:t>
      </w:r>
    </w:p>
    <w:p w14:paraId="5DC3AC33" w14:textId="77777777" w:rsidR="003A2E1B" w:rsidRDefault="003A2E1B" w:rsidP="003A2E1B">
      <w:pPr>
        <w:pStyle w:val="FINMAStandardAbsatz"/>
        <w:ind w:left="720" w:right="567"/>
        <w:rPr>
          <w:lang w:val="fr-CH"/>
        </w:rPr>
      </w:pPr>
    </w:p>
    <w:p w14:paraId="574B39B7" w14:textId="77777777" w:rsidR="005679F2" w:rsidRPr="00780419" w:rsidRDefault="005679F2" w:rsidP="005679F2">
      <w:pPr>
        <w:pStyle w:val="FINMAStandardAbsatz"/>
        <w:spacing w:before="120" w:after="0"/>
        <w:rPr>
          <w:lang w:val="fr-CH"/>
        </w:rPr>
      </w:pPr>
    </w:p>
    <w:bookmarkEnd w:id="0"/>
    <w:p w14:paraId="7C0737F7" w14:textId="77777777" w:rsidR="0085045C" w:rsidRPr="00780419" w:rsidRDefault="0085045C" w:rsidP="00102F2A">
      <w:pPr>
        <w:pStyle w:val="Blindzeile"/>
        <w:rPr>
          <w:lang w:val="fr-CH"/>
        </w:rPr>
      </w:pPr>
    </w:p>
    <w:sectPr w:rsidR="0085045C" w:rsidRPr="00780419" w:rsidSect="00707E5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34" w:right="1134" w:bottom="2126" w:left="1701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E6B0" w14:textId="77777777" w:rsidR="0014385E" w:rsidRDefault="0014385E" w:rsidP="00041EC4">
      <w:pPr>
        <w:spacing w:line="240" w:lineRule="auto"/>
      </w:pPr>
      <w:r>
        <w:separator/>
      </w:r>
    </w:p>
  </w:endnote>
  <w:endnote w:type="continuationSeparator" w:id="0">
    <w:p w14:paraId="5831C875" w14:textId="77777777" w:rsidR="0014385E" w:rsidRDefault="0014385E" w:rsidP="00041E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71"/>
      <w:gridCol w:w="2268"/>
    </w:tblGrid>
    <w:tr w:rsidR="00C45439" w14:paraId="37EF0AEF" w14:textId="77777777" w:rsidTr="00F757B0">
      <w:trPr>
        <w:trHeight w:val="288"/>
      </w:trPr>
      <w:tc>
        <w:tcPr>
          <w:tcW w:w="7371" w:type="dxa"/>
          <w:vAlign w:val="bottom"/>
        </w:tcPr>
        <w:p w14:paraId="7E50D868" w14:textId="77777777" w:rsidR="00C45439" w:rsidRPr="00E23A9D" w:rsidRDefault="00C45439" w:rsidP="00D86E73">
          <w:pPr>
            <w:pStyle w:val="Footer"/>
            <w:rPr>
              <w:sz w:val="12"/>
              <w:szCs w:val="12"/>
            </w:rPr>
          </w:pPr>
        </w:p>
      </w:tc>
      <w:tc>
        <w:tcPr>
          <w:tcW w:w="2268" w:type="dxa"/>
          <w:vAlign w:val="bottom"/>
        </w:tcPr>
        <w:p w14:paraId="7E8B0FEE" w14:textId="77777777" w:rsidR="00C45439" w:rsidRPr="00C85A41" w:rsidRDefault="00C45439" w:rsidP="00696706">
          <w:pPr>
            <w:pStyle w:val="Footer"/>
            <w:jc w:val="right"/>
            <w:rPr>
              <w:sz w:val="15"/>
              <w:szCs w:val="15"/>
            </w:rPr>
          </w:pPr>
          <w:r w:rsidRPr="00C85A41">
            <w:rPr>
              <w:sz w:val="15"/>
              <w:szCs w:val="15"/>
            </w:rPr>
            <w:fldChar w:fldCharType="begin"/>
          </w:r>
          <w:r w:rsidRPr="00C85A41">
            <w:rPr>
              <w:sz w:val="15"/>
              <w:szCs w:val="15"/>
            </w:rPr>
            <w:instrText xml:space="preserve"> PAGE </w:instrText>
          </w:r>
          <w:r w:rsidRPr="00C85A41">
            <w:rPr>
              <w:sz w:val="15"/>
              <w:szCs w:val="15"/>
            </w:rPr>
            <w:fldChar w:fldCharType="separate"/>
          </w:r>
          <w:r w:rsidR="00ED2C3E">
            <w:rPr>
              <w:noProof/>
              <w:sz w:val="15"/>
              <w:szCs w:val="15"/>
            </w:rPr>
            <w:t>2</w:t>
          </w:r>
          <w:r w:rsidRPr="00C85A41">
            <w:rPr>
              <w:sz w:val="15"/>
              <w:szCs w:val="15"/>
            </w:rPr>
            <w:fldChar w:fldCharType="end"/>
          </w:r>
          <w:r w:rsidRPr="00C85A41">
            <w:rPr>
              <w:sz w:val="15"/>
              <w:szCs w:val="15"/>
            </w:rPr>
            <w:t>/</w:t>
          </w:r>
          <w:r w:rsidR="00E54D89" w:rsidRPr="00C85A41">
            <w:rPr>
              <w:sz w:val="15"/>
              <w:szCs w:val="15"/>
            </w:rPr>
            <w:fldChar w:fldCharType="begin"/>
          </w:r>
          <w:r w:rsidR="00E54D89" w:rsidRPr="00C85A41">
            <w:rPr>
              <w:sz w:val="15"/>
              <w:szCs w:val="15"/>
            </w:rPr>
            <w:instrText xml:space="preserve"> NUMPAGES </w:instrText>
          </w:r>
          <w:r w:rsidR="00E54D89" w:rsidRPr="00C85A41">
            <w:rPr>
              <w:sz w:val="15"/>
              <w:szCs w:val="15"/>
            </w:rPr>
            <w:fldChar w:fldCharType="separate"/>
          </w:r>
          <w:r w:rsidR="00ED2C3E">
            <w:rPr>
              <w:noProof/>
              <w:sz w:val="15"/>
              <w:szCs w:val="15"/>
            </w:rPr>
            <w:t>2</w:t>
          </w:r>
          <w:r w:rsidR="00E54D89" w:rsidRPr="00C85A41">
            <w:rPr>
              <w:noProof/>
              <w:sz w:val="15"/>
              <w:szCs w:val="15"/>
            </w:rPr>
            <w:fldChar w:fldCharType="end"/>
          </w:r>
        </w:p>
      </w:tc>
    </w:tr>
  </w:tbl>
  <w:p w14:paraId="688334D5" w14:textId="77777777" w:rsidR="00C45439" w:rsidRDefault="00C45439" w:rsidP="00DB6015">
    <w:pPr>
      <w:pStyle w:val="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1984"/>
    </w:tblGrid>
    <w:tr w:rsidR="00C45439" w:rsidRPr="00CF0E49" w14:paraId="51367687" w14:textId="77777777" w:rsidTr="0069108A">
      <w:tc>
        <w:tcPr>
          <w:tcW w:w="7088" w:type="dxa"/>
          <w:shd w:val="clear" w:color="auto" w:fill="auto"/>
          <w:hideMark/>
        </w:tcPr>
        <w:bookmarkStart w:id="4" w:name="BkmBarcode1" w:colFirst="1" w:colLast="1"/>
        <w:p w14:paraId="11F75E8B" w14:textId="66050A71" w:rsidR="00C45439" w:rsidRPr="00780419" w:rsidRDefault="009170A7" w:rsidP="008621B8">
          <w:pPr>
            <w:pStyle w:val="Footer"/>
            <w:rPr>
              <w:sz w:val="15"/>
              <w:szCs w:val="15"/>
            </w:rPr>
          </w:pPr>
          <w:r w:rsidRPr="00C85A41">
            <w:rPr>
              <w:sz w:val="15"/>
              <w:szCs w:val="15"/>
            </w:rPr>
            <w:fldChar w:fldCharType="begin"/>
          </w:r>
          <w:r w:rsidRPr="00C85A41">
            <w:rPr>
              <w:sz w:val="15"/>
              <w:szCs w:val="15"/>
            </w:rPr>
            <w:instrText>IF "</w:instrText>
          </w:r>
          <w:r w:rsidRPr="00C85A41">
            <w:rPr>
              <w:sz w:val="15"/>
              <w:szCs w:val="15"/>
            </w:rPr>
            <w:fldChar w:fldCharType="begin"/>
          </w:r>
          <w:r w:rsidRPr="00C85A41">
            <w:rPr>
              <w:sz w:val="15"/>
              <w:szCs w:val="15"/>
            </w:rPr>
            <w:instrText xml:space="preserve"> DOCPROPERTY "firma_adresse1" </w:instrText>
          </w:r>
          <w:r w:rsidRPr="00C85A41">
            <w:rPr>
              <w:sz w:val="15"/>
              <w:szCs w:val="15"/>
            </w:rPr>
            <w:fldChar w:fldCharType="separate"/>
          </w:r>
          <w:r w:rsidR="00102F2A">
            <w:rPr>
              <w:sz w:val="15"/>
              <w:szCs w:val="15"/>
            </w:rPr>
            <w:instrText>Laupenstrasse 27</w:instrText>
          </w:r>
          <w:r w:rsidRPr="00C85A41">
            <w:rPr>
              <w:sz w:val="15"/>
              <w:szCs w:val="15"/>
            </w:rPr>
            <w:fldChar w:fldCharType="end"/>
          </w:r>
          <w:r w:rsidRPr="00C85A41">
            <w:rPr>
              <w:sz w:val="15"/>
              <w:szCs w:val="15"/>
            </w:rPr>
            <w:instrText>"="" "" "</w:instrText>
          </w:r>
          <w:r w:rsidRPr="00C85A41">
            <w:rPr>
              <w:sz w:val="15"/>
              <w:szCs w:val="15"/>
            </w:rPr>
            <w:fldChar w:fldCharType="begin"/>
          </w:r>
          <w:r w:rsidRPr="00C85A41">
            <w:rPr>
              <w:sz w:val="15"/>
              <w:szCs w:val="15"/>
            </w:rPr>
            <w:instrText xml:space="preserve"> DOCPROPERTY "firma_adresse1" </w:instrText>
          </w:r>
          <w:r w:rsidRPr="00C85A41">
            <w:rPr>
              <w:sz w:val="15"/>
              <w:szCs w:val="15"/>
            </w:rPr>
            <w:fldChar w:fldCharType="separate"/>
          </w:r>
          <w:r w:rsidR="00102F2A">
            <w:rPr>
              <w:sz w:val="15"/>
              <w:szCs w:val="15"/>
            </w:rPr>
            <w:instrText>Laupenstrasse 27</w:instrText>
          </w:r>
          <w:r w:rsidRPr="00C85A41">
            <w:rPr>
              <w:sz w:val="15"/>
              <w:szCs w:val="15"/>
            </w:rPr>
            <w:fldChar w:fldCharType="end"/>
          </w:r>
          <w:r w:rsidRPr="00C85A41">
            <w:rPr>
              <w:sz w:val="15"/>
              <w:szCs w:val="15"/>
            </w:rPr>
            <w:instrText xml:space="preserve">" </w:instrText>
          </w:r>
          <w:r w:rsidRPr="00C85A41">
            <w:rPr>
              <w:sz w:val="15"/>
              <w:szCs w:val="15"/>
            </w:rPr>
            <w:fldChar w:fldCharType="separate"/>
          </w:r>
          <w:r w:rsidR="00102F2A">
            <w:rPr>
              <w:noProof/>
              <w:sz w:val="15"/>
              <w:szCs w:val="15"/>
            </w:rPr>
            <w:t>Laupenstrasse 27</w:t>
          </w:r>
          <w:r w:rsidRPr="00C85A41">
            <w:rPr>
              <w:sz w:val="15"/>
              <w:szCs w:val="15"/>
            </w:rPr>
            <w:fldChar w:fldCharType="end"/>
          </w:r>
          <w:r w:rsidRPr="00C85A41">
            <w:rPr>
              <w:sz w:val="15"/>
              <w:szCs w:val="15"/>
            </w:rPr>
            <w:br/>
          </w:r>
          <w:r w:rsidRPr="00C85A41">
            <w:rPr>
              <w:sz w:val="15"/>
              <w:szCs w:val="15"/>
            </w:rPr>
            <w:fldChar w:fldCharType="begin"/>
          </w:r>
          <w:r w:rsidRPr="00C85A41">
            <w:rPr>
              <w:sz w:val="15"/>
              <w:szCs w:val="15"/>
            </w:rPr>
            <w:instrText xml:space="preserve"> DOCPROPERTY "firma_plz" </w:instrText>
          </w:r>
          <w:r w:rsidRPr="00C85A41">
            <w:rPr>
              <w:sz w:val="15"/>
              <w:szCs w:val="15"/>
            </w:rPr>
            <w:fldChar w:fldCharType="separate"/>
          </w:r>
          <w:r w:rsidR="00102F2A">
            <w:rPr>
              <w:sz w:val="15"/>
              <w:szCs w:val="15"/>
            </w:rPr>
            <w:t>3003</w:t>
          </w:r>
          <w:r w:rsidRPr="00C85A41">
            <w:rPr>
              <w:sz w:val="15"/>
              <w:szCs w:val="15"/>
              <w:lang w:val="de-DE"/>
            </w:rPr>
            <w:fldChar w:fldCharType="end"/>
          </w:r>
          <w:r w:rsidRPr="00C85A41">
            <w:rPr>
              <w:sz w:val="15"/>
              <w:szCs w:val="15"/>
            </w:rPr>
            <w:t xml:space="preserve"> </w:t>
          </w:r>
          <w:r w:rsidRPr="00C85A41">
            <w:rPr>
              <w:sz w:val="15"/>
              <w:szCs w:val="15"/>
            </w:rPr>
            <w:fldChar w:fldCharType="begin"/>
          </w:r>
          <w:r w:rsidRPr="00C85A41">
            <w:rPr>
              <w:sz w:val="15"/>
              <w:szCs w:val="15"/>
            </w:rPr>
            <w:instrText xml:space="preserve"> DOCPROPERTY "firma_ort_de" </w:instrText>
          </w:r>
          <w:r w:rsidRPr="00C85A41">
            <w:rPr>
              <w:sz w:val="15"/>
              <w:szCs w:val="15"/>
            </w:rPr>
            <w:fldChar w:fldCharType="separate"/>
          </w:r>
          <w:r w:rsidR="00102F2A">
            <w:rPr>
              <w:sz w:val="15"/>
              <w:szCs w:val="15"/>
            </w:rPr>
            <w:t>Bern</w:t>
          </w:r>
          <w:r w:rsidRPr="00C85A41">
            <w:rPr>
              <w:sz w:val="15"/>
              <w:szCs w:val="15"/>
            </w:rPr>
            <w:fldChar w:fldCharType="end"/>
          </w:r>
          <w:r w:rsidRPr="00C85A41">
            <w:rPr>
              <w:sz w:val="15"/>
              <w:szCs w:val="15"/>
            </w:rPr>
            <w:br/>
          </w:r>
          <w:r w:rsidRPr="00C85A41">
            <w:rPr>
              <w:sz w:val="15"/>
              <w:szCs w:val="15"/>
            </w:rPr>
            <w:fldChar w:fldCharType="begin"/>
          </w:r>
          <w:r w:rsidRPr="00C85A41">
            <w:rPr>
              <w:sz w:val="15"/>
              <w:szCs w:val="15"/>
            </w:rPr>
            <w:instrText xml:space="preserve"> IF "</w:instrText>
          </w:r>
          <w:r w:rsidRPr="00C85A41">
            <w:rPr>
              <w:sz w:val="15"/>
              <w:szCs w:val="15"/>
            </w:rPr>
            <w:fldChar w:fldCharType="begin"/>
          </w:r>
          <w:r w:rsidRPr="00C85A41">
            <w:rPr>
              <w:sz w:val="15"/>
              <w:szCs w:val="15"/>
            </w:rPr>
            <w:instrText xml:space="preserve"> DOCPROPERTY "firma_telefon" </w:instrText>
          </w:r>
          <w:r w:rsidRPr="00C85A41">
            <w:rPr>
              <w:sz w:val="15"/>
              <w:szCs w:val="15"/>
            </w:rPr>
            <w:fldChar w:fldCharType="separate"/>
          </w:r>
          <w:r w:rsidR="00102F2A">
            <w:rPr>
              <w:sz w:val="15"/>
              <w:szCs w:val="15"/>
            </w:rPr>
            <w:instrText>+41 (0)31 327 91 00</w:instrText>
          </w:r>
          <w:r w:rsidRPr="00C85A41">
            <w:rPr>
              <w:sz w:val="15"/>
              <w:szCs w:val="15"/>
              <w:lang w:val="de-DE"/>
            </w:rPr>
            <w:fldChar w:fldCharType="end"/>
          </w:r>
          <w:r w:rsidRPr="00C85A41">
            <w:rPr>
              <w:sz w:val="15"/>
              <w:szCs w:val="15"/>
            </w:rPr>
            <w:instrText xml:space="preserve">"="" "" "Tel. </w:instrText>
          </w:r>
          <w:r w:rsidRPr="00C85A41">
            <w:rPr>
              <w:sz w:val="15"/>
              <w:szCs w:val="15"/>
            </w:rPr>
            <w:fldChar w:fldCharType="begin"/>
          </w:r>
          <w:r w:rsidRPr="00C85A41">
            <w:rPr>
              <w:sz w:val="15"/>
              <w:szCs w:val="15"/>
            </w:rPr>
            <w:instrText xml:space="preserve"> DOCPROPERTY "firma_telefon" </w:instrText>
          </w:r>
          <w:r w:rsidRPr="00C85A41">
            <w:rPr>
              <w:sz w:val="15"/>
              <w:szCs w:val="15"/>
            </w:rPr>
            <w:fldChar w:fldCharType="separate"/>
          </w:r>
          <w:r w:rsidR="00102F2A">
            <w:rPr>
              <w:sz w:val="15"/>
              <w:szCs w:val="15"/>
            </w:rPr>
            <w:instrText>+41 (0)31 327 91 00</w:instrText>
          </w:r>
          <w:r w:rsidRPr="00C85A41">
            <w:rPr>
              <w:sz w:val="15"/>
              <w:szCs w:val="15"/>
              <w:lang w:val="de-DE"/>
            </w:rPr>
            <w:fldChar w:fldCharType="end"/>
          </w:r>
          <w:r w:rsidRPr="00C85A41">
            <w:rPr>
              <w:sz w:val="15"/>
              <w:szCs w:val="15"/>
            </w:rPr>
            <w:instrText>"</w:instrText>
          </w:r>
          <w:r w:rsidRPr="00C85A41">
            <w:rPr>
              <w:sz w:val="15"/>
              <w:szCs w:val="15"/>
            </w:rPr>
            <w:fldChar w:fldCharType="separate"/>
          </w:r>
          <w:r w:rsidR="00102F2A" w:rsidRPr="00C85A41">
            <w:rPr>
              <w:noProof/>
              <w:sz w:val="15"/>
              <w:szCs w:val="15"/>
            </w:rPr>
            <w:t xml:space="preserve">Tel. </w:t>
          </w:r>
          <w:r w:rsidR="00102F2A">
            <w:rPr>
              <w:noProof/>
              <w:sz w:val="15"/>
              <w:szCs w:val="15"/>
            </w:rPr>
            <w:t>+41 (0)31 327 91 00</w:t>
          </w:r>
          <w:r w:rsidRPr="00C85A41">
            <w:rPr>
              <w:sz w:val="15"/>
              <w:szCs w:val="15"/>
            </w:rPr>
            <w:fldChar w:fldCharType="end"/>
          </w:r>
          <w:r w:rsidRPr="00C85A41">
            <w:rPr>
              <w:sz w:val="15"/>
              <w:szCs w:val="15"/>
            </w:rPr>
            <w:br/>
          </w:r>
          <w:r w:rsidRPr="00C85A41">
            <w:rPr>
              <w:b/>
              <w:sz w:val="15"/>
              <w:szCs w:val="15"/>
            </w:rPr>
            <w:fldChar w:fldCharType="begin"/>
          </w:r>
          <w:r w:rsidRPr="00C85A41">
            <w:rPr>
              <w:b/>
              <w:sz w:val="15"/>
              <w:szCs w:val="15"/>
            </w:rPr>
            <w:instrText xml:space="preserve"> DOCPROPERTY "firma_internet" </w:instrText>
          </w:r>
          <w:r w:rsidRPr="00C85A41">
            <w:rPr>
              <w:b/>
              <w:sz w:val="15"/>
              <w:szCs w:val="15"/>
            </w:rPr>
            <w:fldChar w:fldCharType="separate"/>
          </w:r>
          <w:r w:rsidR="00102F2A">
            <w:rPr>
              <w:b/>
              <w:sz w:val="15"/>
              <w:szCs w:val="15"/>
            </w:rPr>
            <w:t>www.finma.ch</w:t>
          </w:r>
          <w:r w:rsidRPr="00C85A41">
            <w:rPr>
              <w:b/>
              <w:sz w:val="15"/>
              <w:szCs w:val="15"/>
            </w:rPr>
            <w:fldChar w:fldCharType="end"/>
          </w:r>
        </w:p>
      </w:tc>
      <w:tc>
        <w:tcPr>
          <w:tcW w:w="1984" w:type="dxa"/>
          <w:vMerge w:val="restart"/>
          <w:shd w:val="clear" w:color="auto" w:fill="auto"/>
          <w:vAlign w:val="bottom"/>
        </w:tcPr>
        <w:p w14:paraId="59F2C32D" w14:textId="77777777" w:rsidR="00C45439" w:rsidRPr="00CF0E49" w:rsidRDefault="00C45439" w:rsidP="0069108A">
          <w:pPr>
            <w:pStyle w:val="Footer"/>
            <w:jc w:val="right"/>
          </w:pPr>
        </w:p>
      </w:tc>
    </w:tr>
    <w:tr w:rsidR="00C45439" w:rsidRPr="00630BF7" w14:paraId="1AE19B69" w14:textId="77777777" w:rsidTr="00DB6015">
      <w:tc>
        <w:tcPr>
          <w:tcW w:w="7088" w:type="dxa"/>
        </w:tcPr>
        <w:p w14:paraId="316E0970" w14:textId="77777777" w:rsidR="00C45439" w:rsidRDefault="00C45439" w:rsidP="00DB6015">
          <w:pPr>
            <w:pStyle w:val="Footer"/>
          </w:pPr>
        </w:p>
      </w:tc>
      <w:tc>
        <w:tcPr>
          <w:tcW w:w="1984" w:type="dxa"/>
          <w:vMerge/>
          <w:vAlign w:val="center"/>
          <w:hideMark/>
        </w:tcPr>
        <w:p w14:paraId="656CD2D8" w14:textId="77777777" w:rsidR="00C45439" w:rsidRDefault="00C45439" w:rsidP="00DB6015">
          <w:pPr>
            <w:pStyle w:val="Footer"/>
          </w:pPr>
        </w:p>
      </w:tc>
    </w:tr>
    <w:tr w:rsidR="00C45439" w:rsidRPr="009E737C" w14:paraId="765C7311" w14:textId="77777777" w:rsidTr="00DB6015">
      <w:tc>
        <w:tcPr>
          <w:tcW w:w="7088" w:type="dxa"/>
          <w:hideMark/>
        </w:tcPr>
        <w:p w14:paraId="5C13D70C" w14:textId="77777777" w:rsidR="00C45439" w:rsidRDefault="00C45439" w:rsidP="009E737C">
          <w:pPr>
            <w:pStyle w:val="Fusszeile6pt"/>
            <w:rPr>
              <w:szCs w:val="12"/>
            </w:rPr>
          </w:pPr>
        </w:p>
      </w:tc>
      <w:tc>
        <w:tcPr>
          <w:tcW w:w="1984" w:type="dxa"/>
          <w:vMerge/>
          <w:vAlign w:val="center"/>
          <w:hideMark/>
        </w:tcPr>
        <w:p w14:paraId="002DC147" w14:textId="77777777" w:rsidR="00C45439" w:rsidRPr="009E737C" w:rsidRDefault="00C45439" w:rsidP="009E737C">
          <w:pPr>
            <w:pStyle w:val="Fusszeile6pt"/>
            <w:rPr>
              <w:szCs w:val="12"/>
            </w:rPr>
          </w:pPr>
        </w:p>
      </w:tc>
    </w:tr>
    <w:bookmarkEnd w:id="4"/>
  </w:tbl>
  <w:p w14:paraId="53B74ECF" w14:textId="77777777" w:rsidR="00C45439" w:rsidRPr="009E737C" w:rsidRDefault="00C45439" w:rsidP="009E737C">
    <w:pPr>
      <w:pStyle w:val="Fusszeile6pt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E8E1" w14:textId="77777777" w:rsidR="0014385E" w:rsidRDefault="0014385E" w:rsidP="00041EC4">
      <w:pPr>
        <w:spacing w:line="240" w:lineRule="auto"/>
      </w:pPr>
      <w:r>
        <w:separator/>
      </w:r>
    </w:p>
  </w:footnote>
  <w:footnote w:type="continuationSeparator" w:id="0">
    <w:p w14:paraId="079B5B5F" w14:textId="77777777" w:rsidR="0014385E" w:rsidRDefault="0014385E" w:rsidP="00041E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512"/>
      <w:gridCol w:w="4512"/>
    </w:tblGrid>
    <w:tr w:rsidR="00ED2C3E" w14:paraId="74BA30FA" w14:textId="77777777" w:rsidTr="00ED2C3E">
      <w:trPr>
        <w:trHeight w:val="848"/>
      </w:trPr>
      <w:tc>
        <w:tcPr>
          <w:tcW w:w="4512" w:type="dxa"/>
          <w:hideMark/>
        </w:tcPr>
        <w:p w14:paraId="314ACE2C" w14:textId="274C3FBB" w:rsidR="00ED2C3E" w:rsidRPr="00C02467" w:rsidRDefault="00ED2C3E" w:rsidP="00C02467">
          <w:pPr>
            <w:pStyle w:val="FINMAVertraulich"/>
          </w:pPr>
          <w:r w:rsidRPr="00C02467">
            <w:fldChar w:fldCharType="begin"/>
          </w:r>
          <w:r w:rsidRPr="00C02467">
            <w:instrText xml:space="preserve"> IF "</w:instrText>
          </w:r>
          <w:r w:rsidRPr="00C02467">
            <w:fldChar w:fldCharType="begin"/>
          </w:r>
          <w:r w:rsidRPr="00C02467">
            <w:instrText xml:space="preserve"> DOCPROPERTY "feld_vertraulich</w:instrText>
          </w:r>
          <w:r>
            <w:instrText>"</w:instrText>
          </w:r>
          <w:r w:rsidRPr="00C02467">
            <w:instrText xml:space="preserve"> </w:instrText>
          </w:r>
          <w:r w:rsidRPr="00C02467">
            <w:fldChar w:fldCharType="separate"/>
          </w:r>
          <w:r w:rsidR="00102F2A">
            <w:rPr>
              <w:b w:val="0"/>
              <w:bCs/>
              <w:lang w:val="en-US"/>
            </w:rPr>
            <w:instrText>Error! Unknown document property name.</w:instrText>
          </w:r>
          <w:r w:rsidRPr="00C02467">
            <w:fldChar w:fldCharType="end"/>
          </w:r>
          <w:r w:rsidRPr="00C02467">
            <w:instrText xml:space="preserve">"="Ja" "VERTRAULICH" "" </w:instrText>
          </w:r>
          <w:r w:rsidRPr="00C02467">
            <w:fldChar w:fldCharType="end"/>
          </w:r>
        </w:p>
      </w:tc>
      <w:tc>
        <w:tcPr>
          <w:tcW w:w="4512" w:type="dxa"/>
        </w:tcPr>
        <w:p w14:paraId="1DD44DD2" w14:textId="77777777" w:rsidR="00ED2C3E" w:rsidRPr="00C02467" w:rsidRDefault="0014385E" w:rsidP="0014385E">
          <w:pPr>
            <w:pStyle w:val="FINMAVertraulich"/>
            <w:jc w:val="right"/>
          </w:pPr>
          <w:bookmarkStart w:id="2" w:name="dglogo2"/>
          <w:r>
            <w:rPr>
              <w:noProof/>
            </w:rPr>
            <w:drawing>
              <wp:inline distT="0" distB="0" distL="0" distR="0" wp14:anchorId="6278F322" wp14:editId="55143D50">
                <wp:extent cx="1228146" cy="28080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146" cy="28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D2C3E">
            <w:t xml:space="preserve"> </w:t>
          </w:r>
          <w:bookmarkEnd w:id="2"/>
        </w:p>
      </w:tc>
    </w:tr>
  </w:tbl>
  <w:p w14:paraId="25F5CFCC" w14:textId="4043B1A6" w:rsidR="00B80374" w:rsidRPr="001C5FE0" w:rsidRDefault="00955D32" w:rsidP="00B80374">
    <w:pPr>
      <w:pStyle w:val="FINMAMarginal"/>
      <w:framePr w:w="2835" w:hSpace="0" w:wrap="around" w:xAlign="right" w:y="1419"/>
      <w:rPr>
        <w:szCs w:val="15"/>
      </w:rPr>
    </w:pPr>
    <w:r w:rsidRPr="00B80374">
      <w:rPr>
        <w:b/>
        <w:szCs w:val="15"/>
      </w:rPr>
      <w:t>Referenz</w:t>
    </w:r>
    <w:r>
      <w:rPr>
        <w:b/>
        <w:sz w:val="12"/>
        <w:szCs w:val="12"/>
      </w:rPr>
      <w:t>:</w:t>
    </w:r>
    <w:r>
      <w:rPr>
        <w:b/>
        <w:sz w:val="12"/>
        <w:szCs w:val="12"/>
      </w:rPr>
      <w:br/>
    </w:r>
    <w:r w:rsidR="00B80374" w:rsidRPr="001C5FE0">
      <w:rPr>
        <w:szCs w:val="15"/>
      </w:rPr>
      <w:fldChar w:fldCharType="begin"/>
    </w:r>
    <w:r w:rsidR="00B80374" w:rsidRPr="001C5FE0">
      <w:rPr>
        <w:szCs w:val="15"/>
      </w:rPr>
      <w:instrText xml:space="preserve"> IF"</w:instrText>
    </w:r>
    <w:r w:rsidR="00B80374" w:rsidRPr="001C5FE0">
      <w:rPr>
        <w:szCs w:val="15"/>
      </w:rPr>
      <w:fldChar w:fldCharType="begin"/>
    </w:r>
    <w:r w:rsidR="00B80374" w:rsidRPr="001C5FE0">
      <w:rPr>
        <w:szCs w:val="15"/>
      </w:rPr>
      <w:instrText xml:space="preserve"> DOCPROPERTY "aktionswert" </w:instrText>
    </w:r>
    <w:r w:rsidR="00B80374" w:rsidRPr="001C5FE0">
      <w:rPr>
        <w:szCs w:val="15"/>
      </w:rPr>
      <w:fldChar w:fldCharType="end"/>
    </w:r>
    <w:r w:rsidR="00B80374" w:rsidRPr="001C5FE0">
      <w:rPr>
        <w:szCs w:val="15"/>
      </w:rPr>
      <w:instrText>"="</w:instrText>
    </w:r>
    <w:r w:rsidR="00B80374" w:rsidRPr="001C5FE0">
      <w:rPr>
        <w:szCs w:val="15"/>
      </w:rPr>
      <w:fldChar w:fldCharType="begin"/>
    </w:r>
    <w:r w:rsidR="00B80374" w:rsidRPr="001C5FE0">
      <w:rPr>
        <w:szCs w:val="15"/>
      </w:rPr>
      <w:instrText xml:space="preserve"> DOCPROPERTY "NotExist" </w:instrText>
    </w:r>
    <w:r w:rsidR="00B80374" w:rsidRPr="001C5FE0">
      <w:rPr>
        <w:szCs w:val="15"/>
      </w:rPr>
      <w:fldChar w:fldCharType="separate"/>
    </w:r>
    <w:r w:rsidR="00102F2A">
      <w:rPr>
        <w:b/>
        <w:bCs/>
        <w:szCs w:val="15"/>
        <w:lang w:val="en-US"/>
      </w:rPr>
      <w:instrText>Error! Unknown document property name.</w:instrText>
    </w:r>
    <w:r w:rsidR="00B80374" w:rsidRPr="001C5FE0">
      <w:rPr>
        <w:szCs w:val="15"/>
      </w:rPr>
      <w:fldChar w:fldCharType="end"/>
    </w:r>
    <w:r w:rsidR="00B80374" w:rsidRPr="001C5FE0">
      <w:rPr>
        <w:szCs w:val="15"/>
      </w:rPr>
      <w:instrText>" "</w:instrText>
    </w:r>
    <w:r w:rsidR="00B80374" w:rsidRPr="001C5FE0">
      <w:rPr>
        <w:szCs w:val="15"/>
      </w:rPr>
      <w:fldChar w:fldCharType="begin"/>
    </w:r>
    <w:r w:rsidR="00B80374" w:rsidRPr="001C5FE0">
      <w:rPr>
        <w:szCs w:val="15"/>
      </w:rPr>
      <w:instrText xml:space="preserve"> IF"</w:instrText>
    </w:r>
    <w:r w:rsidR="00B80374" w:rsidRPr="001C5FE0">
      <w:rPr>
        <w:szCs w:val="15"/>
      </w:rPr>
      <w:fldChar w:fldCharType="begin"/>
    </w:r>
    <w:r w:rsidR="00B80374" w:rsidRPr="001C5FE0">
      <w:rPr>
        <w:szCs w:val="15"/>
      </w:rPr>
      <w:instrText xml:space="preserve"> DOCPROPERTY "geschaeft_id" </w:instrText>
    </w:r>
    <w:r w:rsidR="00B80374" w:rsidRPr="001C5FE0">
      <w:rPr>
        <w:szCs w:val="15"/>
      </w:rPr>
      <w:fldChar w:fldCharType="end"/>
    </w:r>
    <w:r w:rsidR="00B80374" w:rsidRPr="001C5FE0">
      <w:rPr>
        <w:szCs w:val="15"/>
      </w:rPr>
      <w:instrText>"="</w:instrText>
    </w:r>
    <w:r w:rsidR="00B80374" w:rsidRPr="001C5FE0">
      <w:rPr>
        <w:szCs w:val="15"/>
      </w:rPr>
      <w:fldChar w:fldCharType="begin"/>
    </w:r>
    <w:r w:rsidR="00B80374" w:rsidRPr="001C5FE0">
      <w:rPr>
        <w:szCs w:val="15"/>
      </w:rPr>
      <w:instrText xml:space="preserve"> DOCPROPERTY "NotExist" </w:instrText>
    </w:r>
    <w:r w:rsidR="00B80374" w:rsidRPr="001C5FE0">
      <w:rPr>
        <w:szCs w:val="15"/>
      </w:rPr>
      <w:fldChar w:fldCharType="end"/>
    </w:r>
    <w:r w:rsidR="00B80374" w:rsidRPr="001C5FE0">
      <w:rPr>
        <w:szCs w:val="15"/>
      </w:rPr>
      <w:instrText>" "</w:instrText>
    </w:r>
    <w:r w:rsidR="00B80374" w:rsidRPr="001C5FE0">
      <w:rPr>
        <w:szCs w:val="15"/>
      </w:rPr>
      <w:fldChar w:fldCharType="begin"/>
    </w:r>
    <w:r w:rsidR="00B80374" w:rsidRPr="001C5FE0">
      <w:rPr>
        <w:szCs w:val="15"/>
      </w:rPr>
      <w:instrText xml:space="preserve"> IF"</w:instrText>
    </w:r>
    <w:r w:rsidR="00B80374" w:rsidRPr="001C5FE0">
      <w:rPr>
        <w:szCs w:val="15"/>
      </w:rPr>
      <w:fldChar w:fldCharType="begin"/>
    </w:r>
    <w:r w:rsidR="00B80374" w:rsidRPr="001C5FE0">
      <w:rPr>
        <w:szCs w:val="15"/>
      </w:rPr>
      <w:instrText xml:space="preserve"> DOCPROPERTY "SharePointDocumentID" </w:instrText>
    </w:r>
    <w:r w:rsidR="00B80374" w:rsidRPr="001C5FE0">
      <w:rPr>
        <w:szCs w:val="15"/>
      </w:rPr>
      <w:fldChar w:fldCharType="end"/>
    </w:r>
    <w:r w:rsidR="00B80374" w:rsidRPr="001C5FE0">
      <w:rPr>
        <w:szCs w:val="15"/>
      </w:rPr>
      <w:instrText>"="</w:instrText>
    </w:r>
    <w:r w:rsidR="00B80374" w:rsidRPr="001C5FE0">
      <w:rPr>
        <w:szCs w:val="15"/>
      </w:rPr>
      <w:fldChar w:fldCharType="begin"/>
    </w:r>
    <w:r w:rsidR="00B80374" w:rsidRPr="001C5FE0">
      <w:rPr>
        <w:szCs w:val="15"/>
      </w:rPr>
      <w:instrText xml:space="preserve"> DOCPROPERTY "NotExist" </w:instrText>
    </w:r>
    <w:r w:rsidR="00B80374" w:rsidRPr="001C5FE0">
      <w:rPr>
        <w:szCs w:val="15"/>
      </w:rPr>
      <w:fldChar w:fldCharType="end"/>
    </w:r>
    <w:r w:rsidR="00B80374" w:rsidRPr="001C5FE0">
      <w:rPr>
        <w:szCs w:val="15"/>
      </w:rPr>
      <w:instrText>" "" "</w:instrText>
    </w:r>
    <w:r w:rsidR="00B80374" w:rsidRPr="001C5FE0">
      <w:rPr>
        <w:szCs w:val="15"/>
      </w:rPr>
      <w:fldChar w:fldCharType="begin"/>
    </w:r>
    <w:r w:rsidR="00B80374" w:rsidRPr="001C5FE0">
      <w:rPr>
        <w:szCs w:val="15"/>
      </w:rPr>
      <w:instrText xml:space="preserve"> DOCPROPERTY "SharePointDocumentID" </w:instrText>
    </w:r>
    <w:r w:rsidR="00B80374" w:rsidRPr="001C5FE0">
      <w:rPr>
        <w:szCs w:val="15"/>
      </w:rPr>
      <w:fldChar w:fldCharType="end"/>
    </w:r>
    <w:r w:rsidR="00B80374" w:rsidRPr="001C5FE0">
      <w:rPr>
        <w:szCs w:val="15"/>
      </w:rPr>
      <w:instrText xml:space="preserve">" </w:instrText>
    </w:r>
    <w:r w:rsidR="00B80374" w:rsidRPr="001C5FE0">
      <w:rPr>
        <w:szCs w:val="15"/>
      </w:rPr>
      <w:fldChar w:fldCharType="end"/>
    </w:r>
    <w:r w:rsidR="00B80374" w:rsidRPr="001C5FE0">
      <w:rPr>
        <w:szCs w:val="15"/>
      </w:rPr>
      <w:instrText>" "</w:instrText>
    </w:r>
    <w:r w:rsidR="00B80374" w:rsidRPr="001C5FE0">
      <w:rPr>
        <w:szCs w:val="15"/>
      </w:rPr>
      <w:fldChar w:fldCharType="begin"/>
    </w:r>
    <w:r w:rsidR="00B80374" w:rsidRPr="001C5FE0">
      <w:rPr>
        <w:szCs w:val="15"/>
      </w:rPr>
      <w:instrText xml:space="preserve"> DOCPROPERTY "geschaeft_id" </w:instrText>
    </w:r>
    <w:r w:rsidR="00B80374" w:rsidRPr="001C5FE0">
      <w:rPr>
        <w:szCs w:val="15"/>
      </w:rPr>
      <w:fldChar w:fldCharType="end"/>
    </w:r>
    <w:r w:rsidR="00B80374" w:rsidRPr="001C5FE0">
      <w:rPr>
        <w:szCs w:val="15"/>
      </w:rPr>
      <w:instrText>;</w:instrText>
    </w:r>
    <w:r w:rsidR="00B80374" w:rsidRPr="001C5FE0">
      <w:rPr>
        <w:szCs w:val="15"/>
      </w:rPr>
      <w:fldChar w:fldCharType="begin"/>
    </w:r>
    <w:r w:rsidR="00B80374" w:rsidRPr="001C5FE0">
      <w:rPr>
        <w:szCs w:val="15"/>
      </w:rPr>
      <w:instrText xml:space="preserve"> IF"</w:instrText>
    </w:r>
    <w:r w:rsidR="00B80374" w:rsidRPr="001C5FE0">
      <w:rPr>
        <w:szCs w:val="15"/>
      </w:rPr>
      <w:fldChar w:fldCharType="begin"/>
    </w:r>
    <w:r w:rsidR="00B80374" w:rsidRPr="001C5FE0">
      <w:rPr>
        <w:szCs w:val="15"/>
      </w:rPr>
      <w:instrText xml:space="preserve"> DOCPROPERTY "SharePointDocumentID" </w:instrText>
    </w:r>
    <w:r w:rsidR="00B80374" w:rsidRPr="001C5FE0">
      <w:rPr>
        <w:szCs w:val="15"/>
      </w:rPr>
      <w:fldChar w:fldCharType="end"/>
    </w:r>
    <w:r w:rsidR="00B80374" w:rsidRPr="001C5FE0">
      <w:rPr>
        <w:szCs w:val="15"/>
      </w:rPr>
      <w:instrText>"="</w:instrText>
    </w:r>
    <w:r w:rsidR="00B80374" w:rsidRPr="001C5FE0">
      <w:rPr>
        <w:szCs w:val="15"/>
      </w:rPr>
      <w:fldChar w:fldCharType="begin"/>
    </w:r>
    <w:r w:rsidR="00B80374" w:rsidRPr="001C5FE0">
      <w:rPr>
        <w:szCs w:val="15"/>
      </w:rPr>
      <w:instrText xml:space="preserve"> DOCPROPERTY "NotExist" </w:instrText>
    </w:r>
    <w:r w:rsidR="00B80374" w:rsidRPr="001C5FE0">
      <w:rPr>
        <w:szCs w:val="15"/>
      </w:rPr>
      <w:fldChar w:fldCharType="end"/>
    </w:r>
    <w:r w:rsidR="00B80374" w:rsidRPr="001C5FE0">
      <w:rPr>
        <w:szCs w:val="15"/>
      </w:rPr>
      <w:instrText>" "" "</w:instrText>
    </w:r>
    <w:r w:rsidR="00B80374" w:rsidRPr="001C5FE0">
      <w:rPr>
        <w:szCs w:val="15"/>
      </w:rPr>
      <w:fldChar w:fldCharType="begin"/>
    </w:r>
    <w:r w:rsidR="00B80374" w:rsidRPr="001C5FE0">
      <w:rPr>
        <w:szCs w:val="15"/>
      </w:rPr>
      <w:instrText xml:space="preserve"> DOCPROPERTY "SharePointDocumentID" </w:instrText>
    </w:r>
    <w:r w:rsidR="00B80374" w:rsidRPr="001C5FE0">
      <w:rPr>
        <w:szCs w:val="15"/>
      </w:rPr>
      <w:fldChar w:fldCharType="end"/>
    </w:r>
    <w:r w:rsidR="00B80374" w:rsidRPr="001C5FE0">
      <w:rPr>
        <w:szCs w:val="15"/>
      </w:rPr>
      <w:instrText xml:space="preserve">" </w:instrText>
    </w:r>
    <w:r w:rsidR="00B80374" w:rsidRPr="001C5FE0">
      <w:rPr>
        <w:szCs w:val="15"/>
      </w:rPr>
      <w:fldChar w:fldCharType="end"/>
    </w:r>
    <w:r w:rsidR="00B80374" w:rsidRPr="001C5FE0">
      <w:rPr>
        <w:szCs w:val="15"/>
      </w:rPr>
      <w:instrText xml:space="preserve">" </w:instrText>
    </w:r>
    <w:r w:rsidR="00B80374" w:rsidRPr="001C5FE0">
      <w:rPr>
        <w:szCs w:val="15"/>
      </w:rPr>
      <w:fldChar w:fldCharType="end"/>
    </w:r>
    <w:r w:rsidR="00B80374" w:rsidRPr="001C5FE0">
      <w:rPr>
        <w:szCs w:val="15"/>
      </w:rPr>
      <w:instrText>" "</w:instrText>
    </w:r>
    <w:r w:rsidR="00B80374" w:rsidRPr="001C5FE0">
      <w:rPr>
        <w:szCs w:val="15"/>
      </w:rPr>
      <w:fldChar w:fldCharType="begin"/>
    </w:r>
    <w:r w:rsidR="00B80374" w:rsidRPr="001C5FE0">
      <w:rPr>
        <w:szCs w:val="15"/>
      </w:rPr>
      <w:instrText xml:space="preserve"> DOCPROPERTY "geschaeft_id" </w:instrText>
    </w:r>
    <w:r w:rsidR="00B80374" w:rsidRPr="001C5FE0">
      <w:rPr>
        <w:szCs w:val="15"/>
      </w:rPr>
      <w:fldChar w:fldCharType="end"/>
    </w:r>
    <w:r w:rsidR="00B80374" w:rsidRPr="001C5FE0">
      <w:rPr>
        <w:szCs w:val="15"/>
      </w:rPr>
      <w:fldChar w:fldCharType="begin"/>
    </w:r>
    <w:r w:rsidR="00B80374" w:rsidRPr="001C5FE0">
      <w:rPr>
        <w:szCs w:val="15"/>
      </w:rPr>
      <w:instrText xml:space="preserve"> DOCPROPERTY "aktionswert" </w:instrText>
    </w:r>
    <w:r w:rsidR="00B80374" w:rsidRPr="001C5FE0">
      <w:rPr>
        <w:szCs w:val="15"/>
      </w:rPr>
      <w:fldChar w:fldCharType="end"/>
    </w:r>
    <w:r w:rsidR="00B80374" w:rsidRPr="001C5FE0">
      <w:rPr>
        <w:szCs w:val="15"/>
      </w:rPr>
      <w:fldChar w:fldCharType="begin"/>
    </w:r>
    <w:r w:rsidR="00B80374" w:rsidRPr="001C5FE0">
      <w:rPr>
        <w:szCs w:val="15"/>
      </w:rPr>
      <w:instrText xml:space="preserve"> IF"</w:instrText>
    </w:r>
    <w:r w:rsidR="00B80374" w:rsidRPr="001C5FE0">
      <w:rPr>
        <w:szCs w:val="15"/>
      </w:rPr>
      <w:fldChar w:fldCharType="begin"/>
    </w:r>
    <w:r w:rsidR="00B80374" w:rsidRPr="001C5FE0">
      <w:rPr>
        <w:szCs w:val="15"/>
      </w:rPr>
      <w:instrText xml:space="preserve"> DOCPROPERTY "aktionswert" </w:instrText>
    </w:r>
    <w:r w:rsidR="00B80374" w:rsidRPr="001C5FE0">
      <w:rPr>
        <w:szCs w:val="15"/>
      </w:rPr>
      <w:fldChar w:fldCharType="end"/>
    </w:r>
    <w:r w:rsidR="00B80374" w:rsidRPr="001C5FE0">
      <w:rPr>
        <w:szCs w:val="15"/>
      </w:rPr>
      <w:instrText>"="" "</w:instrText>
    </w:r>
    <w:r w:rsidR="00B80374" w:rsidRPr="001C5FE0">
      <w:rPr>
        <w:szCs w:val="15"/>
      </w:rPr>
      <w:fldChar w:fldCharType="begin"/>
    </w:r>
    <w:r w:rsidR="00B80374" w:rsidRPr="001C5FE0">
      <w:rPr>
        <w:szCs w:val="15"/>
      </w:rPr>
      <w:instrText xml:space="preserve"> IF"</w:instrText>
    </w:r>
    <w:r w:rsidR="00B80374" w:rsidRPr="001C5FE0">
      <w:rPr>
        <w:szCs w:val="15"/>
      </w:rPr>
      <w:fldChar w:fldCharType="begin"/>
    </w:r>
    <w:r w:rsidR="00B80374" w:rsidRPr="001C5FE0">
      <w:rPr>
        <w:szCs w:val="15"/>
      </w:rPr>
      <w:instrText xml:space="preserve"> DOCPROPERTY "geschaeft_id" </w:instrText>
    </w:r>
    <w:r w:rsidR="00B80374" w:rsidRPr="001C5FE0">
      <w:rPr>
        <w:szCs w:val="15"/>
      </w:rPr>
      <w:fldChar w:fldCharType="end"/>
    </w:r>
    <w:r w:rsidR="00B80374" w:rsidRPr="001C5FE0">
      <w:rPr>
        <w:szCs w:val="15"/>
      </w:rPr>
      <w:instrText xml:space="preserve">"="" "" ";" </w:instrText>
    </w:r>
    <w:r w:rsidR="00B80374" w:rsidRPr="001C5FE0">
      <w:rPr>
        <w:szCs w:val="15"/>
      </w:rPr>
      <w:fldChar w:fldCharType="end"/>
    </w:r>
    <w:r w:rsidR="00B80374" w:rsidRPr="001C5FE0">
      <w:rPr>
        <w:szCs w:val="15"/>
      </w:rPr>
      <w:instrText>" "</w:instrText>
    </w:r>
  </w:p>
  <w:p w14:paraId="62318B04" w14:textId="0E38F991" w:rsidR="00B80374" w:rsidRPr="001C5FE0" w:rsidRDefault="00B80374" w:rsidP="00B80374">
    <w:pPr>
      <w:pStyle w:val="FINMAMarginal"/>
      <w:framePr w:w="2835" w:hSpace="0" w:wrap="around" w:xAlign="right" w:y="1419"/>
      <w:rPr>
        <w:szCs w:val="15"/>
      </w:rPr>
    </w:pPr>
    <w:r w:rsidRPr="001C5FE0">
      <w:rPr>
        <w:szCs w:val="15"/>
      </w:rPr>
      <w:instrText xml:space="preserve">" </w:instrText>
    </w:r>
    <w:r w:rsidRPr="001C5FE0">
      <w:rPr>
        <w:szCs w:val="15"/>
      </w:rPr>
      <w:fldChar w:fldCharType="end"/>
    </w:r>
    <w:r w:rsidRPr="001C5FE0">
      <w:rPr>
        <w:szCs w:val="15"/>
      </w:rPr>
      <w:fldChar w:fldCharType="begin"/>
    </w:r>
    <w:r w:rsidRPr="001C5FE0">
      <w:rPr>
        <w:szCs w:val="15"/>
      </w:rPr>
      <w:instrText xml:space="preserve"> IF"</w:instrText>
    </w:r>
    <w:r w:rsidRPr="001C5FE0">
      <w:rPr>
        <w:szCs w:val="15"/>
      </w:rPr>
      <w:fldChar w:fldCharType="begin"/>
    </w:r>
    <w:r w:rsidRPr="001C5FE0">
      <w:rPr>
        <w:szCs w:val="15"/>
      </w:rPr>
      <w:instrText xml:space="preserve"> DOCPROPERTY "SharePointDocumentID" </w:instrText>
    </w:r>
    <w:r w:rsidRPr="001C5FE0">
      <w:rPr>
        <w:szCs w:val="15"/>
      </w:rPr>
      <w:fldChar w:fldCharType="separate"/>
    </w:r>
    <w:r w:rsidR="00102F2A">
      <w:rPr>
        <w:szCs w:val="15"/>
      </w:rPr>
      <w:instrText>6005-T-6-105677</w:instrText>
    </w:r>
    <w:r w:rsidRPr="001C5FE0">
      <w:rPr>
        <w:szCs w:val="15"/>
      </w:rPr>
      <w:fldChar w:fldCharType="end"/>
    </w:r>
    <w:r w:rsidRPr="001C5FE0">
      <w:rPr>
        <w:szCs w:val="15"/>
      </w:rPr>
      <w:instrText>"="</w:instrText>
    </w:r>
    <w:r w:rsidRPr="001C5FE0">
      <w:rPr>
        <w:szCs w:val="15"/>
      </w:rPr>
      <w:fldChar w:fldCharType="begin"/>
    </w:r>
    <w:r w:rsidRPr="001C5FE0">
      <w:rPr>
        <w:szCs w:val="15"/>
      </w:rPr>
      <w:instrText xml:space="preserve"> DOCPROPERTY "NotExist" </w:instrText>
    </w:r>
    <w:r w:rsidRPr="001C5FE0">
      <w:rPr>
        <w:szCs w:val="15"/>
      </w:rPr>
      <w:fldChar w:fldCharType="separate"/>
    </w:r>
    <w:r w:rsidR="00102F2A">
      <w:rPr>
        <w:b/>
        <w:bCs/>
        <w:szCs w:val="15"/>
        <w:lang w:val="en-US"/>
      </w:rPr>
      <w:instrText>Error! Unknown document property name.</w:instrText>
    </w:r>
    <w:r w:rsidRPr="001C5FE0">
      <w:rPr>
        <w:szCs w:val="15"/>
      </w:rPr>
      <w:fldChar w:fldCharType="end"/>
    </w:r>
    <w:r w:rsidRPr="001C5FE0">
      <w:rPr>
        <w:szCs w:val="15"/>
      </w:rPr>
      <w:instrText>" "" "</w:instrText>
    </w:r>
    <w:r w:rsidRPr="001C5FE0">
      <w:rPr>
        <w:szCs w:val="15"/>
      </w:rPr>
      <w:fldChar w:fldCharType="begin"/>
    </w:r>
    <w:r w:rsidRPr="001C5FE0">
      <w:rPr>
        <w:szCs w:val="15"/>
      </w:rPr>
      <w:instrText xml:space="preserve"> DOCPROPERTY "SharePointDocumentID" </w:instrText>
    </w:r>
    <w:r w:rsidRPr="001C5FE0">
      <w:rPr>
        <w:szCs w:val="15"/>
      </w:rPr>
      <w:fldChar w:fldCharType="separate"/>
    </w:r>
    <w:r w:rsidR="00102F2A">
      <w:rPr>
        <w:szCs w:val="15"/>
      </w:rPr>
      <w:instrText>6005-T-6-105677</w:instrText>
    </w:r>
    <w:r w:rsidRPr="001C5FE0">
      <w:rPr>
        <w:szCs w:val="15"/>
      </w:rPr>
      <w:fldChar w:fldCharType="end"/>
    </w:r>
    <w:r w:rsidRPr="001C5FE0">
      <w:rPr>
        <w:szCs w:val="15"/>
      </w:rPr>
      <w:instrText xml:space="preserve">" </w:instrText>
    </w:r>
    <w:r w:rsidRPr="001C5FE0">
      <w:rPr>
        <w:szCs w:val="15"/>
      </w:rPr>
      <w:fldChar w:fldCharType="separate"/>
    </w:r>
    <w:r w:rsidR="00102F2A">
      <w:rPr>
        <w:noProof/>
        <w:szCs w:val="15"/>
      </w:rPr>
      <w:instrText>6005-T-6-105677</w:instrText>
    </w:r>
    <w:r w:rsidRPr="001C5FE0">
      <w:rPr>
        <w:szCs w:val="15"/>
      </w:rPr>
      <w:fldChar w:fldCharType="end"/>
    </w:r>
    <w:r w:rsidRPr="001C5FE0">
      <w:rPr>
        <w:szCs w:val="15"/>
      </w:rPr>
      <w:instrText xml:space="preserve">" </w:instrText>
    </w:r>
    <w:r w:rsidRPr="001C5FE0">
      <w:rPr>
        <w:szCs w:val="15"/>
      </w:rPr>
      <w:fldChar w:fldCharType="separate"/>
    </w:r>
    <w:r w:rsidR="007818C0">
      <w:rPr>
        <w:noProof/>
        <w:szCs w:val="15"/>
      </w:rPr>
      <w:t>6005-T-6-105677</w:t>
    </w:r>
    <w:r w:rsidRPr="001C5FE0">
      <w:rPr>
        <w:szCs w:val="15"/>
      </w:rPr>
      <w:fldChar w:fldCharType="end"/>
    </w:r>
  </w:p>
  <w:p w14:paraId="21AF045A" w14:textId="77777777" w:rsidR="00955D32" w:rsidRPr="00A267D2" w:rsidRDefault="00955D32" w:rsidP="00B80374">
    <w:pPr>
      <w:pStyle w:val="FINMAMarginalDocvalue"/>
      <w:framePr w:wrap="around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58"/>
      <w:gridCol w:w="4227"/>
    </w:tblGrid>
    <w:tr w:rsidR="00C45439" w14:paraId="65D2C425" w14:textId="77777777" w:rsidTr="00ED2C3E">
      <w:trPr>
        <w:trHeight w:val="140"/>
      </w:trPr>
      <w:tc>
        <w:tcPr>
          <w:tcW w:w="4858" w:type="dxa"/>
        </w:tcPr>
        <w:p w14:paraId="5DE3B71E" w14:textId="77777777" w:rsidR="00C45439" w:rsidRPr="00C02467" w:rsidRDefault="00C45439" w:rsidP="00C02467">
          <w:pPr>
            <w:pStyle w:val="Blindzeile"/>
          </w:pPr>
        </w:p>
      </w:tc>
      <w:tc>
        <w:tcPr>
          <w:tcW w:w="4227" w:type="dxa"/>
          <w:vMerge w:val="restart"/>
        </w:tcPr>
        <w:p w14:paraId="03F4EA72" w14:textId="77777777" w:rsidR="00C45439" w:rsidRDefault="0014385E" w:rsidP="0014385E">
          <w:pPr>
            <w:pStyle w:val="Header"/>
            <w:jc w:val="right"/>
          </w:pPr>
          <w:bookmarkStart w:id="3" w:name="dglogo1"/>
          <w:r>
            <w:rPr>
              <w:noProof/>
            </w:rPr>
            <w:drawing>
              <wp:inline distT="0" distB="0" distL="0" distR="0" wp14:anchorId="0480F75D" wp14:editId="629E6155">
                <wp:extent cx="1797950" cy="792000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95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D2C3E">
            <w:t xml:space="preserve"> </w:t>
          </w:r>
          <w:bookmarkEnd w:id="3"/>
        </w:p>
      </w:tc>
    </w:tr>
    <w:tr w:rsidR="00C45439" w14:paraId="42E51FCE" w14:textId="77777777" w:rsidTr="007D70C2">
      <w:trPr>
        <w:trHeight w:val="1848"/>
      </w:trPr>
      <w:tc>
        <w:tcPr>
          <w:tcW w:w="4858" w:type="dxa"/>
        </w:tcPr>
        <w:p w14:paraId="61BBAA23" w14:textId="57858456" w:rsidR="00C45439" w:rsidRDefault="00C45439" w:rsidP="00C02467">
          <w:pPr>
            <w:pStyle w:val="FINMAVertraulich"/>
          </w:pPr>
          <w:r>
            <w:fldChar w:fldCharType="begin"/>
          </w:r>
          <w:r>
            <w:instrText xml:space="preserve"> IF "</w:instrText>
          </w:r>
          <w:r w:rsidR="002D384D">
            <w:fldChar w:fldCharType="begin"/>
          </w:r>
          <w:r w:rsidR="002D384D">
            <w:instrText xml:space="preserve"> DOCPROPERTY "feld_vertraulich" </w:instrText>
          </w:r>
          <w:r w:rsidR="002D384D">
            <w:fldChar w:fldCharType="separate"/>
          </w:r>
          <w:r w:rsidR="00102F2A">
            <w:rPr>
              <w:b w:val="0"/>
              <w:bCs/>
              <w:lang w:val="en-US"/>
            </w:rPr>
            <w:instrText>Error! Unknown document property name.</w:instrText>
          </w:r>
          <w:r w:rsidR="002D384D">
            <w:rPr>
              <w:b w:val="0"/>
              <w:bCs/>
              <w:lang w:val="de-DE"/>
            </w:rPr>
            <w:fldChar w:fldCharType="end"/>
          </w:r>
          <w:r>
            <w:instrText xml:space="preserve">"="Ja" "VERTRAULICH" "" </w:instrText>
          </w:r>
          <w:r>
            <w:fldChar w:fldCharType="end"/>
          </w:r>
        </w:p>
      </w:tc>
      <w:tc>
        <w:tcPr>
          <w:tcW w:w="4227" w:type="dxa"/>
          <w:vMerge/>
        </w:tcPr>
        <w:p w14:paraId="777AF3BA" w14:textId="77777777" w:rsidR="00C45439" w:rsidRDefault="00C45439">
          <w:pPr>
            <w:pStyle w:val="Header"/>
          </w:pPr>
        </w:p>
      </w:tc>
    </w:tr>
  </w:tbl>
  <w:p w14:paraId="6B01F7C7" w14:textId="77777777" w:rsidR="00C45439" w:rsidRPr="006D3523" w:rsidRDefault="00C45439" w:rsidP="006D3523">
    <w:pPr>
      <w:pStyle w:val="Header"/>
      <w:spacing w:line="240" w:lineRule="aut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4D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56D3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5636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AAB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4EF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D0BF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50CE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24F2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44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E5E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C0827"/>
    <w:multiLevelType w:val="multilevel"/>
    <w:tmpl w:val="9DDA428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99E2F74"/>
    <w:multiLevelType w:val="hybridMultilevel"/>
    <w:tmpl w:val="7882B036"/>
    <w:lvl w:ilvl="0" w:tplc="AB0EDA6C">
      <w:start w:val="1"/>
      <w:numFmt w:val="bullet"/>
      <w:pStyle w:val="FINMAAufzhlungEbene2"/>
      <w:lvlText w:val=""/>
      <w:lvlJc w:val="left"/>
      <w:pPr>
        <w:ind w:left="1128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21091258"/>
    <w:multiLevelType w:val="multilevel"/>
    <w:tmpl w:val="C9787858"/>
    <w:lvl w:ilvl="0">
      <w:start w:val="1"/>
      <w:numFmt w:val="decimal"/>
      <w:pStyle w:val="FINMAGliederungEben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INMAGliederungEben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INMAGliederungEben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INMAGliederungEben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8B1259C"/>
    <w:multiLevelType w:val="hybridMultilevel"/>
    <w:tmpl w:val="23EC90A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B2458"/>
    <w:multiLevelType w:val="hybridMultilevel"/>
    <w:tmpl w:val="23EC90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07D97"/>
    <w:multiLevelType w:val="hybridMultilevel"/>
    <w:tmpl w:val="D7462C4A"/>
    <w:lvl w:ilvl="0" w:tplc="5F5EEE46">
      <w:start w:val="1"/>
      <w:numFmt w:val="bullet"/>
      <w:pStyle w:val="FINMAAufzhlungEbene4"/>
      <w:lvlText w:val=""/>
      <w:lvlJc w:val="left"/>
      <w:pPr>
        <w:ind w:left="1769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6" w15:restartNumberingAfterBreak="0">
    <w:nsid w:val="515E4567"/>
    <w:multiLevelType w:val="multilevel"/>
    <w:tmpl w:val="C4E285B0"/>
    <w:lvl w:ilvl="0">
      <w:start w:val="1"/>
      <w:numFmt w:val="bullet"/>
      <w:pStyle w:val="FINMAAufzhlungEbene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■"/>
      <w:lvlJc w:val="left"/>
      <w:pPr>
        <w:tabs>
          <w:tab w:val="num" w:pos="1486"/>
        </w:tabs>
        <w:ind w:left="1486" w:hanging="36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66"/>
        </w:tabs>
        <w:ind w:left="25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6"/>
        </w:tabs>
        <w:ind w:left="32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360"/>
      </w:pPr>
      <w:rPr>
        <w:rFonts w:hint="default"/>
      </w:rPr>
    </w:lvl>
  </w:abstractNum>
  <w:abstractNum w:abstractNumId="17" w15:restartNumberingAfterBreak="0">
    <w:nsid w:val="5397003D"/>
    <w:multiLevelType w:val="hybridMultilevel"/>
    <w:tmpl w:val="69AEC8DE"/>
    <w:lvl w:ilvl="0" w:tplc="F3581A76">
      <w:start w:val="1"/>
      <w:numFmt w:val="decimal"/>
      <w:pStyle w:val="FINMAGliederungEbene5"/>
      <w:lvlText w:val="%1.1.1.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44" w:hanging="360"/>
      </w:pPr>
    </w:lvl>
    <w:lvl w:ilvl="2" w:tplc="0807001B" w:tentative="1">
      <w:start w:val="1"/>
      <w:numFmt w:val="lowerRoman"/>
      <w:lvlText w:val="%3."/>
      <w:lvlJc w:val="right"/>
      <w:pPr>
        <w:ind w:left="3164" w:hanging="180"/>
      </w:pPr>
    </w:lvl>
    <w:lvl w:ilvl="3" w:tplc="0807000F" w:tentative="1">
      <w:start w:val="1"/>
      <w:numFmt w:val="decimal"/>
      <w:lvlText w:val="%4."/>
      <w:lvlJc w:val="left"/>
      <w:pPr>
        <w:ind w:left="3884" w:hanging="360"/>
      </w:pPr>
    </w:lvl>
    <w:lvl w:ilvl="4" w:tplc="08070019" w:tentative="1">
      <w:start w:val="1"/>
      <w:numFmt w:val="lowerLetter"/>
      <w:lvlText w:val="%5."/>
      <w:lvlJc w:val="left"/>
      <w:pPr>
        <w:ind w:left="4604" w:hanging="360"/>
      </w:pPr>
    </w:lvl>
    <w:lvl w:ilvl="5" w:tplc="0807001B" w:tentative="1">
      <w:start w:val="1"/>
      <w:numFmt w:val="lowerRoman"/>
      <w:lvlText w:val="%6."/>
      <w:lvlJc w:val="right"/>
      <w:pPr>
        <w:ind w:left="5324" w:hanging="180"/>
      </w:pPr>
    </w:lvl>
    <w:lvl w:ilvl="6" w:tplc="0807000F" w:tentative="1">
      <w:start w:val="1"/>
      <w:numFmt w:val="decimal"/>
      <w:lvlText w:val="%7."/>
      <w:lvlJc w:val="left"/>
      <w:pPr>
        <w:ind w:left="6044" w:hanging="360"/>
      </w:pPr>
    </w:lvl>
    <w:lvl w:ilvl="7" w:tplc="08070019" w:tentative="1">
      <w:start w:val="1"/>
      <w:numFmt w:val="lowerLetter"/>
      <w:lvlText w:val="%8."/>
      <w:lvlJc w:val="left"/>
      <w:pPr>
        <w:ind w:left="6764" w:hanging="360"/>
      </w:pPr>
    </w:lvl>
    <w:lvl w:ilvl="8" w:tplc="080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5904408F"/>
    <w:multiLevelType w:val="hybridMultilevel"/>
    <w:tmpl w:val="8C004FA8"/>
    <w:lvl w:ilvl="0" w:tplc="0A34E2B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C931DC"/>
    <w:multiLevelType w:val="hybridMultilevel"/>
    <w:tmpl w:val="FDDEEA6C"/>
    <w:lvl w:ilvl="0" w:tplc="DB5CDA7E">
      <w:start w:val="1"/>
      <w:numFmt w:val="bullet"/>
      <w:pStyle w:val="FINMAAufzhlungEbene3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0A0FCE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19179237">
    <w:abstractNumId w:val="9"/>
  </w:num>
  <w:num w:numId="2" w16cid:durableId="1859268831">
    <w:abstractNumId w:val="7"/>
  </w:num>
  <w:num w:numId="3" w16cid:durableId="2096511705">
    <w:abstractNumId w:val="6"/>
  </w:num>
  <w:num w:numId="4" w16cid:durableId="951980289">
    <w:abstractNumId w:val="5"/>
  </w:num>
  <w:num w:numId="5" w16cid:durableId="511841447">
    <w:abstractNumId w:val="4"/>
  </w:num>
  <w:num w:numId="6" w16cid:durableId="2117480908">
    <w:abstractNumId w:val="8"/>
  </w:num>
  <w:num w:numId="7" w16cid:durableId="2139836743">
    <w:abstractNumId w:val="3"/>
  </w:num>
  <w:num w:numId="8" w16cid:durableId="959192588">
    <w:abstractNumId w:val="2"/>
  </w:num>
  <w:num w:numId="9" w16cid:durableId="212545607">
    <w:abstractNumId w:val="1"/>
  </w:num>
  <w:num w:numId="10" w16cid:durableId="1103958094">
    <w:abstractNumId w:val="0"/>
  </w:num>
  <w:num w:numId="11" w16cid:durableId="734549479">
    <w:abstractNumId w:val="9"/>
  </w:num>
  <w:num w:numId="12" w16cid:durableId="651835649">
    <w:abstractNumId w:val="18"/>
  </w:num>
  <w:num w:numId="13" w16cid:durableId="477962627">
    <w:abstractNumId w:val="20"/>
  </w:num>
  <w:num w:numId="14" w16cid:durableId="981737007">
    <w:abstractNumId w:val="20"/>
  </w:num>
  <w:num w:numId="15" w16cid:durableId="1900628710">
    <w:abstractNumId w:val="20"/>
  </w:num>
  <w:num w:numId="16" w16cid:durableId="466778186">
    <w:abstractNumId w:val="20"/>
  </w:num>
  <w:num w:numId="17" w16cid:durableId="1954902371">
    <w:abstractNumId w:val="20"/>
  </w:num>
  <w:num w:numId="18" w16cid:durableId="1440494156">
    <w:abstractNumId w:val="20"/>
  </w:num>
  <w:num w:numId="19" w16cid:durableId="560020388">
    <w:abstractNumId w:val="20"/>
  </w:num>
  <w:num w:numId="20" w16cid:durableId="443814408">
    <w:abstractNumId w:val="20"/>
  </w:num>
  <w:num w:numId="21" w16cid:durableId="1593858987">
    <w:abstractNumId w:val="16"/>
  </w:num>
  <w:num w:numId="22" w16cid:durableId="713426814">
    <w:abstractNumId w:val="11"/>
  </w:num>
  <w:num w:numId="23" w16cid:durableId="1737825738">
    <w:abstractNumId w:val="19"/>
  </w:num>
  <w:num w:numId="24" w16cid:durableId="1165048935">
    <w:abstractNumId w:val="15"/>
  </w:num>
  <w:num w:numId="25" w16cid:durableId="1694649973">
    <w:abstractNumId w:val="12"/>
  </w:num>
  <w:num w:numId="26" w16cid:durableId="1876231508">
    <w:abstractNumId w:val="12"/>
  </w:num>
  <w:num w:numId="27" w16cid:durableId="789937856">
    <w:abstractNumId w:val="12"/>
  </w:num>
  <w:num w:numId="28" w16cid:durableId="1287394677">
    <w:abstractNumId w:val="12"/>
  </w:num>
  <w:num w:numId="29" w16cid:durableId="729306912">
    <w:abstractNumId w:val="17"/>
  </w:num>
  <w:num w:numId="30" w16cid:durableId="1882547404">
    <w:abstractNumId w:val="10"/>
  </w:num>
  <w:num w:numId="31" w16cid:durableId="388387661">
    <w:abstractNumId w:val="10"/>
  </w:num>
  <w:num w:numId="32" w16cid:durableId="224535168">
    <w:abstractNumId w:val="10"/>
  </w:num>
  <w:num w:numId="33" w16cid:durableId="27874522">
    <w:abstractNumId w:val="10"/>
  </w:num>
  <w:num w:numId="34" w16cid:durableId="732319163">
    <w:abstractNumId w:val="10"/>
  </w:num>
  <w:num w:numId="35" w16cid:durableId="377168721">
    <w:abstractNumId w:val="10"/>
  </w:num>
  <w:num w:numId="36" w16cid:durableId="340469141">
    <w:abstractNumId w:val="10"/>
  </w:num>
  <w:num w:numId="37" w16cid:durableId="1617448173">
    <w:abstractNumId w:val="10"/>
  </w:num>
  <w:num w:numId="38" w16cid:durableId="170419450">
    <w:abstractNumId w:val="10"/>
  </w:num>
  <w:num w:numId="39" w16cid:durableId="405225613">
    <w:abstractNumId w:val="13"/>
  </w:num>
  <w:num w:numId="40" w16cid:durableId="2630019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autoHyphenation/>
  <w:hyphenationZone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xml_1" w:val="&lt;?xml version=&quot;1.0&quot; encoding=&quot;utf-8&quot;?&gt;&lt;docugate ResetInterfaceCacheAfterDocCreation=&quot;false&quot; FreeDocumentSelection=&quot;true&quot; xmlns=&quot;http://www.docugate.com/2014/dgxml&quot;&gt;&lt;template doclanguage=&quot;Deutsch&quot; id=&quot;&quot; workflowdocumentid=&quot;11bc92b1-374a-435f-9657-8c4c0a366d08&quot;&gt;&lt;docproperties&gt;&lt;saveaslocation&gt;https://dok.finma.ch/sites/6005-T/Dossiers/Quantitatives Risikomanagement/SST/Risiken/Versicherung/NichtLeben/UVG/2024 UVG SST SM Update&lt;/saveaslocation&gt;&lt;dossier_id&gt;6005-T-6-7184&lt;/dossier_id&gt;&lt;dossier_titel&gt;Quantitatives Risikomanagement&lt;/dossier_titel&gt;&lt;dossier_osp_nr&gt;4-02.9&lt;/dossier_osp_nr&gt;&lt;dossier_kategorie&gt;&lt;/dossier_kategorie&gt;&lt;geschaeft_id&gt;&lt;/geschaeft_id&gt;&lt;geschaeft_federfuehrende_oe&gt;Fachgebiet Risikomanagement&lt;/geschaeft_federfuehrende_oe&gt;&lt;geschaeft_datum_eroeffnen&gt;&lt;/geschaeft_datum_eroeffnen&gt;&lt;aktionsname /&gt;&lt;aktionswert /&gt;&lt;addresses /&gt;&lt;/docproperties&gt;&lt;/template&gt;&lt;/docugate&gt;"/>
  </w:docVars>
  <w:rsids>
    <w:rsidRoot w:val="00F7494B"/>
    <w:rsid w:val="00000497"/>
    <w:rsid w:val="000011B5"/>
    <w:rsid w:val="00011160"/>
    <w:rsid w:val="00025C1C"/>
    <w:rsid w:val="00033EFF"/>
    <w:rsid w:val="00041EC4"/>
    <w:rsid w:val="00042290"/>
    <w:rsid w:val="00043BB1"/>
    <w:rsid w:val="00043E93"/>
    <w:rsid w:val="00053B00"/>
    <w:rsid w:val="00072FDA"/>
    <w:rsid w:val="0008239D"/>
    <w:rsid w:val="00092D6B"/>
    <w:rsid w:val="000B072B"/>
    <w:rsid w:val="000B171C"/>
    <w:rsid w:val="000B1BA1"/>
    <w:rsid w:val="000C7A1F"/>
    <w:rsid w:val="000C7CF4"/>
    <w:rsid w:val="000D0CED"/>
    <w:rsid w:val="000D3C2F"/>
    <w:rsid w:val="000D5311"/>
    <w:rsid w:val="000D58D7"/>
    <w:rsid w:val="000D6249"/>
    <w:rsid w:val="000D6CE8"/>
    <w:rsid w:val="000E131D"/>
    <w:rsid w:val="00100DB4"/>
    <w:rsid w:val="00102F2A"/>
    <w:rsid w:val="0011599C"/>
    <w:rsid w:val="001176D6"/>
    <w:rsid w:val="00122131"/>
    <w:rsid w:val="001233A2"/>
    <w:rsid w:val="00127C69"/>
    <w:rsid w:val="00140D89"/>
    <w:rsid w:val="0014385E"/>
    <w:rsid w:val="001509AB"/>
    <w:rsid w:val="00171ADE"/>
    <w:rsid w:val="001815FC"/>
    <w:rsid w:val="00183190"/>
    <w:rsid w:val="0018321D"/>
    <w:rsid w:val="001964BC"/>
    <w:rsid w:val="001A04E9"/>
    <w:rsid w:val="001A5729"/>
    <w:rsid w:val="001B146B"/>
    <w:rsid w:val="001B5597"/>
    <w:rsid w:val="001B7E07"/>
    <w:rsid w:val="001C15EA"/>
    <w:rsid w:val="001C49D7"/>
    <w:rsid w:val="001E5223"/>
    <w:rsid w:val="002052BD"/>
    <w:rsid w:val="00205979"/>
    <w:rsid w:val="002068E9"/>
    <w:rsid w:val="00214DC0"/>
    <w:rsid w:val="00223547"/>
    <w:rsid w:val="0022707B"/>
    <w:rsid w:val="002273EB"/>
    <w:rsid w:val="0023383B"/>
    <w:rsid w:val="0023516C"/>
    <w:rsid w:val="00237C7F"/>
    <w:rsid w:val="00270F9F"/>
    <w:rsid w:val="00281555"/>
    <w:rsid w:val="00282177"/>
    <w:rsid w:val="00282256"/>
    <w:rsid w:val="0028326F"/>
    <w:rsid w:val="002945A6"/>
    <w:rsid w:val="002A2A1A"/>
    <w:rsid w:val="002C6D46"/>
    <w:rsid w:val="002D384D"/>
    <w:rsid w:val="002F0567"/>
    <w:rsid w:val="002F1E10"/>
    <w:rsid w:val="002F6D1C"/>
    <w:rsid w:val="00304411"/>
    <w:rsid w:val="00306041"/>
    <w:rsid w:val="00306C97"/>
    <w:rsid w:val="003207E6"/>
    <w:rsid w:val="00321E87"/>
    <w:rsid w:val="00322853"/>
    <w:rsid w:val="00322DF9"/>
    <w:rsid w:val="003314ED"/>
    <w:rsid w:val="00340DC5"/>
    <w:rsid w:val="00343DAD"/>
    <w:rsid w:val="003459D8"/>
    <w:rsid w:val="003521DF"/>
    <w:rsid w:val="003552F5"/>
    <w:rsid w:val="0036274C"/>
    <w:rsid w:val="00375EE4"/>
    <w:rsid w:val="00382FCC"/>
    <w:rsid w:val="003929FD"/>
    <w:rsid w:val="00397DFD"/>
    <w:rsid w:val="003A2E1B"/>
    <w:rsid w:val="003A5F4C"/>
    <w:rsid w:val="003A6897"/>
    <w:rsid w:val="003B0DF7"/>
    <w:rsid w:val="003B43EF"/>
    <w:rsid w:val="003B6920"/>
    <w:rsid w:val="003C1579"/>
    <w:rsid w:val="003C67FC"/>
    <w:rsid w:val="003D1D22"/>
    <w:rsid w:val="003D34D8"/>
    <w:rsid w:val="003F1FD1"/>
    <w:rsid w:val="00416503"/>
    <w:rsid w:val="004169D0"/>
    <w:rsid w:val="004172A4"/>
    <w:rsid w:val="004231EC"/>
    <w:rsid w:val="00427834"/>
    <w:rsid w:val="0043255B"/>
    <w:rsid w:val="004343BF"/>
    <w:rsid w:val="00437703"/>
    <w:rsid w:val="00440B68"/>
    <w:rsid w:val="00450C0B"/>
    <w:rsid w:val="00452870"/>
    <w:rsid w:val="00474560"/>
    <w:rsid w:val="0048665D"/>
    <w:rsid w:val="004A6038"/>
    <w:rsid w:val="004B5216"/>
    <w:rsid w:val="004B774E"/>
    <w:rsid w:val="004C0A0B"/>
    <w:rsid w:val="004C2752"/>
    <w:rsid w:val="004C2768"/>
    <w:rsid w:val="004C2E51"/>
    <w:rsid w:val="004F02CC"/>
    <w:rsid w:val="00505074"/>
    <w:rsid w:val="00511149"/>
    <w:rsid w:val="00515DD9"/>
    <w:rsid w:val="00516D78"/>
    <w:rsid w:val="00527207"/>
    <w:rsid w:val="00535D76"/>
    <w:rsid w:val="00541C85"/>
    <w:rsid w:val="0054257F"/>
    <w:rsid w:val="00554E92"/>
    <w:rsid w:val="0056039C"/>
    <w:rsid w:val="00562D19"/>
    <w:rsid w:val="00563C62"/>
    <w:rsid w:val="005679F2"/>
    <w:rsid w:val="005741A3"/>
    <w:rsid w:val="00597ACC"/>
    <w:rsid w:val="005B3915"/>
    <w:rsid w:val="005C2649"/>
    <w:rsid w:val="005C78B5"/>
    <w:rsid w:val="005D6E86"/>
    <w:rsid w:val="005E03DD"/>
    <w:rsid w:val="005E3AAE"/>
    <w:rsid w:val="005E5E08"/>
    <w:rsid w:val="006059EC"/>
    <w:rsid w:val="006120E0"/>
    <w:rsid w:val="00613507"/>
    <w:rsid w:val="006146BF"/>
    <w:rsid w:val="00620759"/>
    <w:rsid w:val="00624801"/>
    <w:rsid w:val="0062592A"/>
    <w:rsid w:val="00654529"/>
    <w:rsid w:val="00654893"/>
    <w:rsid w:val="00660926"/>
    <w:rsid w:val="00660DAD"/>
    <w:rsid w:val="00671291"/>
    <w:rsid w:val="00681D0E"/>
    <w:rsid w:val="006833C8"/>
    <w:rsid w:val="006850EB"/>
    <w:rsid w:val="0068756D"/>
    <w:rsid w:val="0069108A"/>
    <w:rsid w:val="0069248A"/>
    <w:rsid w:val="00696706"/>
    <w:rsid w:val="006B1184"/>
    <w:rsid w:val="006B2E25"/>
    <w:rsid w:val="006C2DEC"/>
    <w:rsid w:val="006C67A0"/>
    <w:rsid w:val="006D1F3A"/>
    <w:rsid w:val="006D3523"/>
    <w:rsid w:val="006D431B"/>
    <w:rsid w:val="006D5E3F"/>
    <w:rsid w:val="006E54D4"/>
    <w:rsid w:val="006F1600"/>
    <w:rsid w:val="006F6FDA"/>
    <w:rsid w:val="00701D26"/>
    <w:rsid w:val="00702885"/>
    <w:rsid w:val="00705CE7"/>
    <w:rsid w:val="00706D46"/>
    <w:rsid w:val="00707E54"/>
    <w:rsid w:val="00717829"/>
    <w:rsid w:val="00717AB6"/>
    <w:rsid w:val="00720810"/>
    <w:rsid w:val="0073505C"/>
    <w:rsid w:val="00740644"/>
    <w:rsid w:val="00762301"/>
    <w:rsid w:val="007651BB"/>
    <w:rsid w:val="00780419"/>
    <w:rsid w:val="007818C0"/>
    <w:rsid w:val="007A3646"/>
    <w:rsid w:val="007A6B4D"/>
    <w:rsid w:val="007B1588"/>
    <w:rsid w:val="007C32BA"/>
    <w:rsid w:val="007C7A4E"/>
    <w:rsid w:val="007D4564"/>
    <w:rsid w:val="007D70C2"/>
    <w:rsid w:val="007D7D03"/>
    <w:rsid w:val="007E7391"/>
    <w:rsid w:val="008010A4"/>
    <w:rsid w:val="00820B91"/>
    <w:rsid w:val="008243CF"/>
    <w:rsid w:val="00825582"/>
    <w:rsid w:val="00826FB8"/>
    <w:rsid w:val="00831153"/>
    <w:rsid w:val="0083128C"/>
    <w:rsid w:val="0085045C"/>
    <w:rsid w:val="00856C63"/>
    <w:rsid w:val="008621B8"/>
    <w:rsid w:val="008752C5"/>
    <w:rsid w:val="00891BD5"/>
    <w:rsid w:val="008957F4"/>
    <w:rsid w:val="00895B2F"/>
    <w:rsid w:val="00897E68"/>
    <w:rsid w:val="00897EB6"/>
    <w:rsid w:val="008A11FF"/>
    <w:rsid w:val="008A5577"/>
    <w:rsid w:val="008A7628"/>
    <w:rsid w:val="008B578D"/>
    <w:rsid w:val="008B6EEC"/>
    <w:rsid w:val="008C6154"/>
    <w:rsid w:val="008C7F39"/>
    <w:rsid w:val="008E4DAA"/>
    <w:rsid w:val="008E75F7"/>
    <w:rsid w:val="009170A7"/>
    <w:rsid w:val="0092012D"/>
    <w:rsid w:val="00926AC1"/>
    <w:rsid w:val="009274C3"/>
    <w:rsid w:val="009312C4"/>
    <w:rsid w:val="00940E83"/>
    <w:rsid w:val="00941563"/>
    <w:rsid w:val="00955D32"/>
    <w:rsid w:val="00955F3A"/>
    <w:rsid w:val="00965B73"/>
    <w:rsid w:val="009718C8"/>
    <w:rsid w:val="00972D0B"/>
    <w:rsid w:val="00973CC2"/>
    <w:rsid w:val="0098108B"/>
    <w:rsid w:val="00984BC7"/>
    <w:rsid w:val="009969CB"/>
    <w:rsid w:val="009C1A18"/>
    <w:rsid w:val="009D0579"/>
    <w:rsid w:val="009D33DA"/>
    <w:rsid w:val="009D5CD2"/>
    <w:rsid w:val="009D77DD"/>
    <w:rsid w:val="009E737C"/>
    <w:rsid w:val="009E73FC"/>
    <w:rsid w:val="00A267D2"/>
    <w:rsid w:val="00A30E49"/>
    <w:rsid w:val="00A3645A"/>
    <w:rsid w:val="00A44778"/>
    <w:rsid w:val="00A44F08"/>
    <w:rsid w:val="00A5062E"/>
    <w:rsid w:val="00A51889"/>
    <w:rsid w:val="00A546B0"/>
    <w:rsid w:val="00A73D14"/>
    <w:rsid w:val="00A80410"/>
    <w:rsid w:val="00A87484"/>
    <w:rsid w:val="00A87A0F"/>
    <w:rsid w:val="00A904C4"/>
    <w:rsid w:val="00A93FBB"/>
    <w:rsid w:val="00AA0776"/>
    <w:rsid w:val="00AA1BF8"/>
    <w:rsid w:val="00AB3C74"/>
    <w:rsid w:val="00AB3D8B"/>
    <w:rsid w:val="00AB54BA"/>
    <w:rsid w:val="00AB7687"/>
    <w:rsid w:val="00AD0EE2"/>
    <w:rsid w:val="00AD6E81"/>
    <w:rsid w:val="00AD76AA"/>
    <w:rsid w:val="00AE66B0"/>
    <w:rsid w:val="00AE76EC"/>
    <w:rsid w:val="00AF503C"/>
    <w:rsid w:val="00B003FE"/>
    <w:rsid w:val="00B00D20"/>
    <w:rsid w:val="00B02F3F"/>
    <w:rsid w:val="00B10C52"/>
    <w:rsid w:val="00B167E9"/>
    <w:rsid w:val="00B2185F"/>
    <w:rsid w:val="00B454F6"/>
    <w:rsid w:val="00B4707B"/>
    <w:rsid w:val="00B50068"/>
    <w:rsid w:val="00B54F02"/>
    <w:rsid w:val="00B56BFC"/>
    <w:rsid w:val="00B57464"/>
    <w:rsid w:val="00B60844"/>
    <w:rsid w:val="00B67716"/>
    <w:rsid w:val="00B70E6B"/>
    <w:rsid w:val="00B80374"/>
    <w:rsid w:val="00B8310D"/>
    <w:rsid w:val="00B846C8"/>
    <w:rsid w:val="00B97F67"/>
    <w:rsid w:val="00BC164A"/>
    <w:rsid w:val="00BD5F22"/>
    <w:rsid w:val="00BE2508"/>
    <w:rsid w:val="00BE3E69"/>
    <w:rsid w:val="00BE73F2"/>
    <w:rsid w:val="00BF3C6B"/>
    <w:rsid w:val="00C02467"/>
    <w:rsid w:val="00C1081A"/>
    <w:rsid w:val="00C27815"/>
    <w:rsid w:val="00C300DE"/>
    <w:rsid w:val="00C32B11"/>
    <w:rsid w:val="00C422BE"/>
    <w:rsid w:val="00C43854"/>
    <w:rsid w:val="00C44010"/>
    <w:rsid w:val="00C45439"/>
    <w:rsid w:val="00C6008D"/>
    <w:rsid w:val="00C6407C"/>
    <w:rsid w:val="00C7302B"/>
    <w:rsid w:val="00C83C80"/>
    <w:rsid w:val="00C85A41"/>
    <w:rsid w:val="00C92E88"/>
    <w:rsid w:val="00C940E8"/>
    <w:rsid w:val="00C96F48"/>
    <w:rsid w:val="00CA5801"/>
    <w:rsid w:val="00CC0C6B"/>
    <w:rsid w:val="00CC48F1"/>
    <w:rsid w:val="00CD4C19"/>
    <w:rsid w:val="00CE44D7"/>
    <w:rsid w:val="00CE7091"/>
    <w:rsid w:val="00D0541C"/>
    <w:rsid w:val="00D127C3"/>
    <w:rsid w:val="00D152D6"/>
    <w:rsid w:val="00D21441"/>
    <w:rsid w:val="00D30728"/>
    <w:rsid w:val="00D320D0"/>
    <w:rsid w:val="00D34CE1"/>
    <w:rsid w:val="00D4747C"/>
    <w:rsid w:val="00D51659"/>
    <w:rsid w:val="00D52B7A"/>
    <w:rsid w:val="00D5778F"/>
    <w:rsid w:val="00D624D8"/>
    <w:rsid w:val="00D8281E"/>
    <w:rsid w:val="00D85787"/>
    <w:rsid w:val="00D86E73"/>
    <w:rsid w:val="00D873C2"/>
    <w:rsid w:val="00D9267E"/>
    <w:rsid w:val="00DA4C1C"/>
    <w:rsid w:val="00DB6015"/>
    <w:rsid w:val="00DC23EA"/>
    <w:rsid w:val="00DD5B77"/>
    <w:rsid w:val="00DE21C7"/>
    <w:rsid w:val="00DF03A4"/>
    <w:rsid w:val="00DF4D79"/>
    <w:rsid w:val="00E023B3"/>
    <w:rsid w:val="00E02903"/>
    <w:rsid w:val="00E21353"/>
    <w:rsid w:val="00E23584"/>
    <w:rsid w:val="00E23A9D"/>
    <w:rsid w:val="00E35696"/>
    <w:rsid w:val="00E50977"/>
    <w:rsid w:val="00E54D89"/>
    <w:rsid w:val="00E55BAF"/>
    <w:rsid w:val="00E61DA8"/>
    <w:rsid w:val="00E67EDA"/>
    <w:rsid w:val="00E72E12"/>
    <w:rsid w:val="00E814BB"/>
    <w:rsid w:val="00E87516"/>
    <w:rsid w:val="00E9176C"/>
    <w:rsid w:val="00E945C3"/>
    <w:rsid w:val="00E95DE9"/>
    <w:rsid w:val="00EB0E3F"/>
    <w:rsid w:val="00EB2433"/>
    <w:rsid w:val="00EB586A"/>
    <w:rsid w:val="00EC557D"/>
    <w:rsid w:val="00ED0CFE"/>
    <w:rsid w:val="00ED2C3E"/>
    <w:rsid w:val="00EE6336"/>
    <w:rsid w:val="00EF03D5"/>
    <w:rsid w:val="00EF3823"/>
    <w:rsid w:val="00F03215"/>
    <w:rsid w:val="00F17EC8"/>
    <w:rsid w:val="00F47F9F"/>
    <w:rsid w:val="00F57A9E"/>
    <w:rsid w:val="00F6270E"/>
    <w:rsid w:val="00F7224F"/>
    <w:rsid w:val="00F7494B"/>
    <w:rsid w:val="00F74A29"/>
    <w:rsid w:val="00F757B0"/>
    <w:rsid w:val="00F765DB"/>
    <w:rsid w:val="00F84FFB"/>
    <w:rsid w:val="00F916A4"/>
    <w:rsid w:val="00F94FE1"/>
    <w:rsid w:val="00FA12FB"/>
    <w:rsid w:val="00FA6F0F"/>
    <w:rsid w:val="00FC2A5D"/>
    <w:rsid w:val="00FC7F38"/>
    <w:rsid w:val="00FD4CF7"/>
    <w:rsid w:val="00FD545E"/>
    <w:rsid w:val="00FD69FE"/>
    <w:rsid w:val="00FD6B42"/>
    <w:rsid w:val="00FE5C72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07F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INMA Standard"/>
    <w:rsid w:val="004B5216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Heading1">
    <w:name w:val="heading 1"/>
    <w:aliases w:val="FINMA Überschrift 1"/>
    <w:basedOn w:val="Normal"/>
    <w:next w:val="FINMAStandardAbsatz"/>
    <w:link w:val="Heading1Char"/>
    <w:qFormat/>
    <w:rsid w:val="00F7494B"/>
    <w:pPr>
      <w:keepNext/>
      <w:numPr>
        <w:numId w:val="38"/>
      </w:numPr>
      <w:spacing w:before="600" w:after="480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aliases w:val="FINMA Überschrift 2"/>
    <w:basedOn w:val="Normal"/>
    <w:next w:val="FINMAStandardAbsatz"/>
    <w:link w:val="Heading2Char"/>
    <w:qFormat/>
    <w:rsid w:val="008010A4"/>
    <w:pPr>
      <w:keepNext/>
      <w:numPr>
        <w:ilvl w:val="1"/>
        <w:numId w:val="38"/>
      </w:numPr>
      <w:spacing w:before="360" w:after="240"/>
      <w:ind w:left="578" w:hanging="578"/>
      <w:outlineLvl w:val="1"/>
    </w:pPr>
    <w:rPr>
      <w:rFonts w:cs="Arial"/>
      <w:sz w:val="24"/>
    </w:rPr>
  </w:style>
  <w:style w:type="paragraph" w:styleId="Heading3">
    <w:name w:val="heading 3"/>
    <w:aliases w:val="FINMA Überschrift 3"/>
    <w:basedOn w:val="Normal"/>
    <w:next w:val="FINMAStandardAbsatz"/>
    <w:link w:val="Heading3Char"/>
    <w:qFormat/>
    <w:rsid w:val="00F7494B"/>
    <w:pPr>
      <w:keepNext/>
      <w:numPr>
        <w:ilvl w:val="2"/>
        <w:numId w:val="38"/>
      </w:numPr>
      <w:spacing w:before="360" w:after="24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FINMA Überschrift 4"/>
    <w:basedOn w:val="Normal"/>
    <w:next w:val="FINMAStandardAbsatz"/>
    <w:link w:val="Heading4Char"/>
    <w:qFormat/>
    <w:rsid w:val="00F7494B"/>
    <w:pPr>
      <w:keepNext/>
      <w:numPr>
        <w:ilvl w:val="3"/>
        <w:numId w:val="38"/>
      </w:numPr>
      <w:spacing w:before="360" w:after="240"/>
      <w:outlineLvl w:val="3"/>
    </w:pPr>
    <w:rPr>
      <w:rFonts w:cs="Arial"/>
      <w:bCs/>
      <w:szCs w:val="28"/>
    </w:rPr>
  </w:style>
  <w:style w:type="paragraph" w:styleId="Heading5">
    <w:name w:val="heading 5"/>
    <w:aliases w:val="FINMA Überschrift 5"/>
    <w:basedOn w:val="Normal"/>
    <w:next w:val="FINMAStandardAbsatz"/>
    <w:link w:val="Heading5Char"/>
    <w:qFormat/>
    <w:rsid w:val="00F7494B"/>
    <w:pPr>
      <w:numPr>
        <w:ilvl w:val="4"/>
        <w:numId w:val="38"/>
      </w:numPr>
      <w:spacing w:before="360" w:after="240"/>
      <w:outlineLvl w:val="4"/>
    </w:pPr>
    <w:rPr>
      <w:bCs/>
      <w:szCs w:val="26"/>
    </w:rPr>
  </w:style>
  <w:style w:type="paragraph" w:styleId="Heading6">
    <w:name w:val="heading 6"/>
    <w:aliases w:val="FINMA Überschrift 6"/>
    <w:basedOn w:val="Normal"/>
    <w:next w:val="FINMAStandardAbsatz"/>
    <w:link w:val="Heading6Char"/>
    <w:qFormat/>
    <w:rsid w:val="00F7494B"/>
    <w:pPr>
      <w:numPr>
        <w:ilvl w:val="5"/>
        <w:numId w:val="38"/>
      </w:numPr>
      <w:spacing w:before="360" w:after="240"/>
      <w:outlineLvl w:val="5"/>
    </w:pPr>
    <w:rPr>
      <w:rFonts w:cs="Arial"/>
      <w:bCs/>
    </w:rPr>
  </w:style>
  <w:style w:type="paragraph" w:styleId="Heading7">
    <w:name w:val="heading 7"/>
    <w:aliases w:val="FINMA Überschrift 7"/>
    <w:basedOn w:val="Normal"/>
    <w:next w:val="FINMAStandardAbsatz"/>
    <w:link w:val="Heading7Char"/>
    <w:qFormat/>
    <w:rsid w:val="00F7494B"/>
    <w:pPr>
      <w:numPr>
        <w:ilvl w:val="6"/>
        <w:numId w:val="38"/>
      </w:numPr>
      <w:spacing w:before="360" w:after="240"/>
      <w:outlineLvl w:val="6"/>
    </w:pPr>
    <w:rPr>
      <w:rFonts w:cs="Arial"/>
      <w:bCs/>
      <w:szCs w:val="24"/>
    </w:rPr>
  </w:style>
  <w:style w:type="paragraph" w:styleId="Heading8">
    <w:name w:val="heading 8"/>
    <w:aliases w:val="FINMA Überschrift 8"/>
    <w:basedOn w:val="Normal"/>
    <w:next w:val="FINMAStandardAbsatz"/>
    <w:link w:val="Heading8Char"/>
    <w:qFormat/>
    <w:rsid w:val="00F7494B"/>
    <w:pPr>
      <w:numPr>
        <w:ilvl w:val="7"/>
        <w:numId w:val="38"/>
      </w:numPr>
      <w:spacing w:before="360" w:after="240"/>
      <w:outlineLvl w:val="7"/>
    </w:pPr>
    <w:rPr>
      <w:rFonts w:cs="Arial"/>
      <w:bCs/>
      <w:szCs w:val="24"/>
    </w:rPr>
  </w:style>
  <w:style w:type="paragraph" w:styleId="Heading9">
    <w:name w:val="heading 9"/>
    <w:aliases w:val="FINMA Überschrift 9"/>
    <w:basedOn w:val="Normal"/>
    <w:next w:val="FINMAStandardAbsatz"/>
    <w:link w:val="Heading9Char"/>
    <w:qFormat/>
    <w:rsid w:val="00F7494B"/>
    <w:pPr>
      <w:numPr>
        <w:ilvl w:val="8"/>
        <w:numId w:val="38"/>
      </w:numPr>
      <w:spacing w:before="360" w:after="240"/>
      <w:outlineLvl w:val="8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F749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687"/>
    <w:rPr>
      <w:rFonts w:ascii="Tahoma" w:eastAsia="Times New Roman" w:hAnsi="Tahoma" w:cs="Tahoma"/>
      <w:sz w:val="16"/>
      <w:szCs w:val="16"/>
      <w:lang w:eastAsia="de-DE"/>
    </w:rPr>
  </w:style>
  <w:style w:type="paragraph" w:styleId="Header">
    <w:name w:val="header"/>
    <w:aliases w:val="FINMA Kopfzeile"/>
    <w:basedOn w:val="Normal"/>
    <w:link w:val="HeaderChar"/>
    <w:uiPriority w:val="99"/>
    <w:rsid w:val="00F7494B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FINMA Kopfzeile Char"/>
    <w:basedOn w:val="DefaultParagraphFont"/>
    <w:link w:val="Header"/>
    <w:uiPriority w:val="99"/>
    <w:rsid w:val="00F7494B"/>
    <w:rPr>
      <w:rFonts w:ascii="Arial" w:eastAsia="Times New Roman" w:hAnsi="Arial" w:cs="Times New Roman"/>
      <w:sz w:val="20"/>
      <w:szCs w:val="20"/>
      <w:lang w:eastAsia="de-DE"/>
    </w:rPr>
  </w:style>
  <w:style w:type="paragraph" w:styleId="Footer">
    <w:name w:val="footer"/>
    <w:aliases w:val="FINMA Fußzeile"/>
    <w:basedOn w:val="Normal"/>
    <w:link w:val="FooterChar"/>
    <w:unhideWhenUsed/>
    <w:qFormat/>
    <w:rsid w:val="008010A4"/>
    <w:pPr>
      <w:tabs>
        <w:tab w:val="right" w:pos="9639"/>
      </w:tabs>
      <w:spacing w:line="200" w:lineRule="atLeast"/>
    </w:pPr>
    <w:rPr>
      <w:sz w:val="16"/>
    </w:rPr>
  </w:style>
  <w:style w:type="character" w:customStyle="1" w:styleId="FooterChar">
    <w:name w:val="Footer Char"/>
    <w:aliases w:val="FINMA Fußzeile Char"/>
    <w:basedOn w:val="DefaultParagraphFont"/>
    <w:link w:val="Footer"/>
    <w:rsid w:val="008010A4"/>
    <w:rPr>
      <w:rFonts w:ascii="Arial" w:eastAsia="Times New Roman" w:hAnsi="Arial" w:cs="Times New Roman"/>
      <w:sz w:val="16"/>
      <w:szCs w:val="20"/>
      <w:lang w:eastAsia="de-DE"/>
    </w:rPr>
  </w:style>
  <w:style w:type="table" w:styleId="TableGrid">
    <w:name w:val="Table Grid"/>
    <w:basedOn w:val="TableNormal"/>
    <w:rsid w:val="00F7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uiPriority w:val="99"/>
    <w:semiHidden/>
    <w:unhideWhenUsed/>
    <w:rsid w:val="006146BF"/>
    <w:rPr>
      <w:noProof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6146BF"/>
    <w:pPr>
      <w:spacing w:after="480"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34CE1"/>
    <w:rPr>
      <w:rFonts w:ascii="Century Gothic" w:eastAsiaTheme="majorEastAsia" w:hAnsi="Century Gothic" w:cstheme="majorBidi"/>
      <w:b/>
      <w:spacing w:val="5"/>
      <w:kern w:val="28"/>
      <w:sz w:val="48"/>
      <w:szCs w:val="52"/>
    </w:rPr>
  </w:style>
  <w:style w:type="character" w:styleId="Hyperlink">
    <w:name w:val="Hyperlink"/>
    <w:basedOn w:val="DefaultParagraphFont"/>
    <w:rsid w:val="00F7494B"/>
    <w:rPr>
      <w:color w:val="0000FF" w:themeColor="hyperlink"/>
      <w:u w:val="single"/>
    </w:rPr>
  </w:style>
  <w:style w:type="paragraph" w:customStyle="1" w:styleId="VordruckII">
    <w:name w:val="Vordruck II"/>
    <w:basedOn w:val="Normal"/>
    <w:semiHidden/>
    <w:qFormat/>
    <w:rsid w:val="00E87516"/>
    <w:pPr>
      <w:spacing w:line="240" w:lineRule="auto"/>
    </w:pPr>
    <w:rPr>
      <w:rFonts w:ascii="Arial Narrow" w:hAnsi="Arial Narrow"/>
      <w:noProof/>
      <w:sz w:val="14"/>
      <w:szCs w:val="14"/>
    </w:rPr>
  </w:style>
  <w:style w:type="paragraph" w:customStyle="1" w:styleId="StandardNo">
    <w:name w:val="Standard No"/>
    <w:basedOn w:val="Normal"/>
    <w:semiHidden/>
    <w:unhideWhenUsed/>
    <w:qFormat/>
    <w:rsid w:val="006146BF"/>
    <w:rPr>
      <w:noProof/>
    </w:rPr>
  </w:style>
  <w:style w:type="paragraph" w:customStyle="1" w:styleId="StandardFett">
    <w:name w:val="Standard Fett"/>
    <w:basedOn w:val="Normal"/>
    <w:semiHidden/>
    <w:unhideWhenUsed/>
    <w:qFormat/>
    <w:rsid w:val="006146BF"/>
    <w:rPr>
      <w:b/>
    </w:rPr>
  </w:style>
  <w:style w:type="paragraph" w:styleId="ListBullet">
    <w:name w:val="List Bullet"/>
    <w:basedOn w:val="Normal"/>
    <w:uiPriority w:val="99"/>
    <w:semiHidden/>
    <w:unhideWhenUsed/>
    <w:rsid w:val="006146BF"/>
    <w:pPr>
      <w:numPr>
        <w:numId w:val="11"/>
      </w:numPr>
      <w:contextualSpacing/>
    </w:pPr>
  </w:style>
  <w:style w:type="paragraph" w:customStyle="1" w:styleId="Betreff">
    <w:name w:val="Betreff"/>
    <w:basedOn w:val="Normal"/>
    <w:semiHidden/>
    <w:rsid w:val="00F7494B"/>
    <w:pPr>
      <w:spacing w:before="360"/>
    </w:pPr>
    <w:rPr>
      <w:rFonts w:cs="Arial"/>
      <w:b/>
      <w:szCs w:val="22"/>
    </w:rPr>
  </w:style>
  <w:style w:type="paragraph" w:styleId="ListParagraph">
    <w:name w:val="List Paragraph"/>
    <w:basedOn w:val="Normal"/>
    <w:uiPriority w:val="34"/>
    <w:semiHidden/>
    <w:unhideWhenUsed/>
    <w:qFormat/>
    <w:rsid w:val="006146BF"/>
    <w:pPr>
      <w:numPr>
        <w:numId w:val="12"/>
      </w:numPr>
      <w:spacing w:after="60"/>
      <w:contextualSpacing/>
    </w:pPr>
  </w:style>
  <w:style w:type="character" w:customStyle="1" w:styleId="Heading1Char">
    <w:name w:val="Heading 1 Char"/>
    <w:aliases w:val="FINMA Überschrift 1 Char"/>
    <w:basedOn w:val="DefaultParagraphFont"/>
    <w:link w:val="Heading1"/>
    <w:rsid w:val="00BC164A"/>
    <w:rPr>
      <w:rFonts w:ascii="Arial" w:eastAsia="Times New Roman" w:hAnsi="Arial" w:cs="Arial"/>
      <w:b/>
      <w:bCs/>
      <w:kern w:val="32"/>
      <w:sz w:val="24"/>
      <w:szCs w:val="24"/>
      <w:lang w:eastAsia="de-DE"/>
    </w:rPr>
  </w:style>
  <w:style w:type="character" w:customStyle="1" w:styleId="Heading2Char">
    <w:name w:val="Heading 2 Char"/>
    <w:aliases w:val="FINMA Überschrift 2 Char"/>
    <w:basedOn w:val="DefaultParagraphFont"/>
    <w:link w:val="Heading2"/>
    <w:rsid w:val="008010A4"/>
    <w:rPr>
      <w:rFonts w:ascii="Arial" w:eastAsia="Times New Roman" w:hAnsi="Arial" w:cs="Arial"/>
      <w:sz w:val="24"/>
      <w:szCs w:val="20"/>
      <w:lang w:eastAsia="de-DE"/>
    </w:rPr>
  </w:style>
  <w:style w:type="character" w:customStyle="1" w:styleId="Heading3Char">
    <w:name w:val="Heading 3 Char"/>
    <w:aliases w:val="FINMA Überschrift 3 Char"/>
    <w:basedOn w:val="DefaultParagraphFont"/>
    <w:link w:val="Heading3"/>
    <w:rsid w:val="00BC164A"/>
    <w:rPr>
      <w:rFonts w:ascii="Arial" w:eastAsia="Times New Roman" w:hAnsi="Arial" w:cs="Arial"/>
      <w:b/>
      <w:bCs/>
      <w:sz w:val="20"/>
      <w:szCs w:val="26"/>
      <w:lang w:eastAsia="de-DE"/>
    </w:rPr>
  </w:style>
  <w:style w:type="character" w:customStyle="1" w:styleId="Heading4Char">
    <w:name w:val="Heading 4 Char"/>
    <w:aliases w:val="FINMA Überschrift 4 Char"/>
    <w:basedOn w:val="DefaultParagraphFont"/>
    <w:link w:val="Heading4"/>
    <w:rsid w:val="00BC164A"/>
    <w:rPr>
      <w:rFonts w:ascii="Arial" w:eastAsia="Times New Roman" w:hAnsi="Arial" w:cs="Arial"/>
      <w:bCs/>
      <w:sz w:val="20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rsid w:val="007A3646"/>
    <w:pPr>
      <w:tabs>
        <w:tab w:val="left" w:pos="360"/>
        <w:tab w:val="right" w:leader="dot" w:pos="8280"/>
        <w:tab w:val="right" w:leader="dot" w:pos="9072"/>
      </w:tabs>
      <w:spacing w:before="480" w:after="240"/>
      <w:ind w:left="357" w:right="822" w:hanging="357"/>
    </w:pPr>
    <w:rPr>
      <w:rFonts w:cs="Arial"/>
      <w:b/>
      <w:bCs/>
      <w:noProof/>
      <w:szCs w:val="22"/>
      <w:lang w:eastAsia="de-CH"/>
    </w:rPr>
  </w:style>
  <w:style w:type="paragraph" w:styleId="TOC2">
    <w:name w:val="toc 2"/>
    <w:basedOn w:val="Normal"/>
    <w:next w:val="FINMAStandardAbsatz"/>
    <w:autoRedefine/>
    <w:uiPriority w:val="39"/>
    <w:rsid w:val="007A3646"/>
    <w:pPr>
      <w:tabs>
        <w:tab w:val="left" w:pos="900"/>
        <w:tab w:val="right" w:leader="dot" w:pos="8278"/>
        <w:tab w:val="right" w:leader="dot" w:pos="9072"/>
      </w:tabs>
      <w:spacing w:after="120"/>
      <w:ind w:left="896" w:right="822" w:hanging="561"/>
    </w:pPr>
    <w:rPr>
      <w:rFonts w:cs="Arial"/>
      <w:iCs/>
      <w:noProof/>
      <w:lang w:eastAsia="de-CH"/>
    </w:rPr>
  </w:style>
  <w:style w:type="paragraph" w:styleId="TOC3">
    <w:name w:val="toc 3"/>
    <w:basedOn w:val="Normal"/>
    <w:next w:val="FINMAStandardAbsatz"/>
    <w:autoRedefine/>
    <w:uiPriority w:val="39"/>
    <w:rsid w:val="007A3646"/>
    <w:pPr>
      <w:tabs>
        <w:tab w:val="left" w:pos="1980"/>
        <w:tab w:val="right" w:leader="dot" w:pos="8278"/>
        <w:tab w:val="right" w:leader="dot" w:pos="9072"/>
      </w:tabs>
      <w:spacing w:after="120"/>
      <w:ind w:left="1979" w:right="822" w:hanging="1077"/>
    </w:pPr>
    <w:rPr>
      <w:rFonts w:cs="Arial"/>
      <w:lang w:eastAsia="de-CH"/>
    </w:rPr>
  </w:style>
  <w:style w:type="paragraph" w:styleId="TOC4">
    <w:name w:val="toc 4"/>
    <w:basedOn w:val="Normal"/>
    <w:next w:val="FINMAStandardAbsatz"/>
    <w:autoRedefine/>
    <w:uiPriority w:val="39"/>
    <w:rsid w:val="007A3646"/>
    <w:pPr>
      <w:tabs>
        <w:tab w:val="left" w:pos="1980"/>
        <w:tab w:val="right" w:leader="dot" w:pos="8278"/>
        <w:tab w:val="right" w:leader="dot" w:pos="9072"/>
      </w:tabs>
      <w:spacing w:after="120"/>
      <w:ind w:left="1979" w:right="822" w:hanging="1077"/>
    </w:pPr>
    <w:rPr>
      <w:rFonts w:cs="Arial"/>
      <w:lang w:eastAsia="de-CH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5F22"/>
    <w:pPr>
      <w:spacing w:line="240" w:lineRule="auto"/>
    </w:pPr>
    <w:rPr>
      <w:bCs/>
      <w:sz w:val="14"/>
      <w:szCs w:val="18"/>
    </w:rPr>
  </w:style>
  <w:style w:type="character" w:styleId="PlaceholderText">
    <w:name w:val="Placeholder Text"/>
    <w:basedOn w:val="DefaultParagraphFont"/>
    <w:uiPriority w:val="99"/>
    <w:semiHidden/>
    <w:rsid w:val="00F7494B"/>
    <w:rPr>
      <w:color w:val="808080"/>
    </w:rPr>
  </w:style>
  <w:style w:type="paragraph" w:styleId="FootnoteText">
    <w:name w:val="footnote text"/>
    <w:basedOn w:val="Normal"/>
    <w:link w:val="FootnoteTextChar"/>
    <w:semiHidden/>
    <w:rsid w:val="00C32B11"/>
    <w:pPr>
      <w:tabs>
        <w:tab w:val="left" w:pos="113"/>
      </w:tabs>
      <w:spacing w:after="60" w:line="240" w:lineRule="auto"/>
      <w:ind w:left="113" w:hanging="113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C32B11"/>
    <w:rPr>
      <w:rFonts w:ascii="Arial" w:eastAsia="Times New Roman" w:hAnsi="Arial" w:cs="Times New Roman"/>
      <w:sz w:val="16"/>
      <w:szCs w:val="20"/>
      <w:lang w:eastAsia="de-DE"/>
    </w:rPr>
  </w:style>
  <w:style w:type="paragraph" w:styleId="TableofFigures">
    <w:name w:val="table of figures"/>
    <w:basedOn w:val="Normal"/>
    <w:next w:val="Normal"/>
    <w:semiHidden/>
    <w:rsid w:val="00F7494B"/>
    <w:pPr>
      <w:ind w:left="440" w:hanging="440"/>
    </w:pPr>
  </w:style>
  <w:style w:type="paragraph" w:styleId="Salutation">
    <w:name w:val="Salutation"/>
    <w:aliases w:val="FINMA Anrede"/>
    <w:basedOn w:val="Normal"/>
    <w:next w:val="Normal"/>
    <w:link w:val="SalutationChar"/>
    <w:semiHidden/>
    <w:rsid w:val="00F7494B"/>
    <w:pPr>
      <w:spacing w:before="260" w:after="260"/>
    </w:pPr>
    <w:rPr>
      <w:noProof/>
    </w:rPr>
  </w:style>
  <w:style w:type="character" w:customStyle="1" w:styleId="SalutationChar">
    <w:name w:val="Salutation Char"/>
    <w:aliases w:val="FINMA Anrede Char"/>
    <w:basedOn w:val="DefaultParagraphFont"/>
    <w:link w:val="Salutation"/>
    <w:semiHidden/>
    <w:rsid w:val="00AB7687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customStyle="1" w:styleId="AufzhlungEbene2">
    <w:name w:val="Aufzählung Ebene 2"/>
    <w:basedOn w:val="Normal"/>
    <w:semiHidden/>
    <w:qFormat/>
    <w:rsid w:val="00F7494B"/>
    <w:pPr>
      <w:tabs>
        <w:tab w:val="left" w:pos="770"/>
      </w:tabs>
      <w:spacing w:after="80"/>
      <w:ind w:left="768" w:hanging="360"/>
    </w:pPr>
  </w:style>
  <w:style w:type="paragraph" w:customStyle="1" w:styleId="Brieftext">
    <w:name w:val="Brieftext"/>
    <w:semiHidden/>
    <w:rsid w:val="00F7494B"/>
    <w:pPr>
      <w:spacing w:after="120" w:line="240" w:lineRule="auto"/>
      <w:ind w:left="1699" w:right="850"/>
      <w:jc w:val="both"/>
    </w:pPr>
    <w:rPr>
      <w:rFonts w:ascii="Arial" w:eastAsia="Times New Roman" w:hAnsi="Arial" w:cs="Times New Roman"/>
      <w:sz w:val="24"/>
      <w:szCs w:val="20"/>
      <w:lang w:eastAsia="de-CH"/>
    </w:rPr>
  </w:style>
  <w:style w:type="paragraph" w:customStyle="1" w:styleId="FINMAAufzhlungEbene1">
    <w:name w:val="FINMA Aufzählung Ebene 1"/>
    <w:basedOn w:val="Normal"/>
    <w:qFormat/>
    <w:rsid w:val="00DF4D79"/>
    <w:pPr>
      <w:numPr>
        <w:numId w:val="21"/>
      </w:numPr>
      <w:spacing w:after="80"/>
    </w:pPr>
  </w:style>
  <w:style w:type="paragraph" w:customStyle="1" w:styleId="FINMAAufzhlungEbene2">
    <w:name w:val="FINMA Aufzählung Ebene 2"/>
    <w:basedOn w:val="Normal"/>
    <w:qFormat/>
    <w:rsid w:val="00DF4D79"/>
    <w:pPr>
      <w:numPr>
        <w:numId w:val="22"/>
      </w:numPr>
      <w:tabs>
        <w:tab w:val="left" w:pos="312"/>
      </w:tabs>
      <w:spacing w:after="80"/>
      <w:ind w:left="782" w:hanging="357"/>
    </w:pPr>
  </w:style>
  <w:style w:type="paragraph" w:customStyle="1" w:styleId="FINMAAufzhlungEbene3">
    <w:name w:val="FINMA Aufzählung Ebene 3"/>
    <w:basedOn w:val="Normal"/>
    <w:qFormat/>
    <w:rsid w:val="00DF4D79"/>
    <w:pPr>
      <w:numPr>
        <w:numId w:val="23"/>
      </w:numPr>
      <w:tabs>
        <w:tab w:val="left" w:pos="1038"/>
      </w:tabs>
      <w:spacing w:after="80"/>
      <w:ind w:left="1077" w:hanging="357"/>
    </w:pPr>
  </w:style>
  <w:style w:type="paragraph" w:customStyle="1" w:styleId="FINMAAufzhlungEbene4">
    <w:name w:val="FINMA Aufzählung Ebene 4"/>
    <w:basedOn w:val="FINMAAufzhlungEbene3"/>
    <w:rsid w:val="00F7494B"/>
    <w:pPr>
      <w:numPr>
        <w:numId w:val="24"/>
      </w:numPr>
      <w:tabs>
        <w:tab w:val="clear" w:pos="1038"/>
        <w:tab w:val="left" w:pos="1315"/>
      </w:tabs>
      <w:ind w:left="1406" w:hanging="357"/>
    </w:pPr>
  </w:style>
  <w:style w:type="paragraph" w:customStyle="1" w:styleId="FINMABeilagen">
    <w:name w:val="FINMA Beilagen"/>
    <w:basedOn w:val="Normal"/>
    <w:next w:val="Normal"/>
    <w:rsid w:val="00F7494B"/>
    <w:pPr>
      <w:tabs>
        <w:tab w:val="left" w:pos="1260"/>
      </w:tabs>
      <w:spacing w:before="840" w:after="260"/>
      <w:ind w:left="1259" w:hanging="1259"/>
    </w:pPr>
    <w:rPr>
      <w:szCs w:val="22"/>
    </w:rPr>
  </w:style>
  <w:style w:type="paragraph" w:customStyle="1" w:styleId="FINMABetreff">
    <w:name w:val="FINMA Betreff"/>
    <w:basedOn w:val="Normal"/>
    <w:rsid w:val="00F7494B"/>
    <w:pPr>
      <w:spacing w:before="360"/>
    </w:pPr>
    <w:rPr>
      <w:rFonts w:cs="Arial"/>
      <w:b/>
      <w:szCs w:val="22"/>
    </w:rPr>
  </w:style>
  <w:style w:type="paragraph" w:customStyle="1" w:styleId="FINMAStandardAbsatz">
    <w:name w:val="FINMA Standard Absatz"/>
    <w:basedOn w:val="Normal"/>
    <w:qFormat/>
    <w:rsid w:val="004B5216"/>
    <w:pPr>
      <w:spacing w:before="260" w:after="260"/>
    </w:pPr>
  </w:style>
  <w:style w:type="paragraph" w:customStyle="1" w:styleId="FINMAGeheim">
    <w:name w:val="FINMA Geheim"/>
    <w:basedOn w:val="FINMAStandardAbsatz"/>
    <w:next w:val="FINMAStandardAbsatz"/>
    <w:rsid w:val="00F7494B"/>
    <w:pPr>
      <w:spacing w:after="0"/>
    </w:pPr>
    <w:rPr>
      <w:b/>
    </w:rPr>
  </w:style>
  <w:style w:type="paragraph" w:customStyle="1" w:styleId="FINMAGliederungEbene1">
    <w:name w:val="FINMA Gliederung Ebene 1"/>
    <w:basedOn w:val="Normal"/>
    <w:qFormat/>
    <w:rsid w:val="00DF4D79"/>
    <w:pPr>
      <w:numPr>
        <w:numId w:val="28"/>
      </w:numPr>
      <w:spacing w:after="80"/>
    </w:pPr>
    <w:rPr>
      <w:rFonts w:cs="Arial"/>
      <w:szCs w:val="22"/>
    </w:rPr>
  </w:style>
  <w:style w:type="paragraph" w:customStyle="1" w:styleId="FINMAGliederungEbene2">
    <w:name w:val="FINMA Gliederung Ebene 2"/>
    <w:basedOn w:val="Normal"/>
    <w:qFormat/>
    <w:rsid w:val="00DF4D79"/>
    <w:pPr>
      <w:numPr>
        <w:ilvl w:val="1"/>
        <w:numId w:val="28"/>
      </w:numPr>
      <w:spacing w:after="80"/>
    </w:pPr>
    <w:rPr>
      <w:rFonts w:cs="Arial"/>
      <w:szCs w:val="22"/>
    </w:rPr>
  </w:style>
  <w:style w:type="paragraph" w:customStyle="1" w:styleId="FINMAGliederungEbene3">
    <w:name w:val="FINMA Gliederung Ebene 3"/>
    <w:basedOn w:val="Normal"/>
    <w:qFormat/>
    <w:rsid w:val="00DF4D79"/>
    <w:pPr>
      <w:numPr>
        <w:ilvl w:val="2"/>
        <w:numId w:val="28"/>
      </w:numPr>
      <w:spacing w:after="80"/>
    </w:pPr>
    <w:rPr>
      <w:rFonts w:cs="Arial"/>
      <w:szCs w:val="22"/>
    </w:rPr>
  </w:style>
  <w:style w:type="paragraph" w:customStyle="1" w:styleId="FINMAGliederungEbene4">
    <w:name w:val="FINMA Gliederung Ebene 4"/>
    <w:basedOn w:val="Normal"/>
    <w:rsid w:val="00DF4D79"/>
    <w:pPr>
      <w:numPr>
        <w:ilvl w:val="3"/>
        <w:numId w:val="28"/>
      </w:numPr>
      <w:spacing w:after="80"/>
    </w:pPr>
    <w:rPr>
      <w:rFonts w:cs="Arial"/>
      <w:szCs w:val="22"/>
    </w:rPr>
  </w:style>
  <w:style w:type="paragraph" w:customStyle="1" w:styleId="FINMAGliederungEbene5">
    <w:name w:val="FINMA Gliederung Ebene 5"/>
    <w:basedOn w:val="Normal"/>
    <w:rsid w:val="00F7494B"/>
    <w:pPr>
      <w:numPr>
        <w:numId w:val="29"/>
      </w:numPr>
      <w:tabs>
        <w:tab w:val="left" w:pos="1004"/>
      </w:tabs>
      <w:spacing w:after="80" w:line="240" w:lineRule="auto"/>
      <w:outlineLvl w:val="4"/>
    </w:pPr>
    <w:rPr>
      <w:szCs w:val="16"/>
    </w:rPr>
  </w:style>
  <w:style w:type="paragraph" w:customStyle="1" w:styleId="FINMAGrussformelFINMA">
    <w:name w:val="FINMA Grussformel FINMA"/>
    <w:basedOn w:val="Normal"/>
    <w:next w:val="FINMABeilagen"/>
    <w:rsid w:val="00F7494B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Kopie">
    <w:name w:val="FINMA Kopie"/>
    <w:basedOn w:val="FINMAStandardAbsatz"/>
    <w:next w:val="Normal"/>
    <w:rsid w:val="00F7494B"/>
    <w:pPr>
      <w:tabs>
        <w:tab w:val="left" w:pos="1260"/>
      </w:tabs>
      <w:spacing w:after="0"/>
      <w:ind w:left="1259" w:hanging="1259"/>
    </w:pPr>
  </w:style>
  <w:style w:type="paragraph" w:customStyle="1" w:styleId="FINMANameundFunktion">
    <w:name w:val="FINMA Name und Funktion"/>
    <w:basedOn w:val="Normal"/>
    <w:rsid w:val="00F7494B"/>
  </w:style>
  <w:style w:type="paragraph" w:customStyle="1" w:styleId="FINMAReferenuValue">
    <w:name w:val="FINMA ReferenuValue"/>
    <w:basedOn w:val="Normal"/>
    <w:rsid w:val="00F7494B"/>
    <w:rPr>
      <w:sz w:val="16"/>
    </w:rPr>
  </w:style>
  <w:style w:type="paragraph" w:customStyle="1" w:styleId="FINMAReferenz">
    <w:name w:val="FINMA Referenz"/>
    <w:basedOn w:val="Normal"/>
    <w:rsid w:val="00F7494B"/>
    <w:pPr>
      <w:tabs>
        <w:tab w:val="left" w:pos="1276"/>
      </w:tabs>
    </w:pPr>
    <w:rPr>
      <w:sz w:val="16"/>
    </w:rPr>
  </w:style>
  <w:style w:type="paragraph" w:customStyle="1" w:styleId="FINMARf-Aktnr">
    <w:name w:val="FINMA Rf-Akt.nr."/>
    <w:basedOn w:val="FINMAReferenz"/>
    <w:next w:val="Normal"/>
    <w:rsid w:val="00F7494B"/>
  </w:style>
  <w:style w:type="character" w:customStyle="1" w:styleId="FINMARf-AktnrZchn">
    <w:name w:val="FINMA Rf-Akt.nr. Zchn"/>
    <w:basedOn w:val="DefaultParagraphFont"/>
    <w:rsid w:val="00F7494B"/>
    <w:rPr>
      <w:rFonts w:ascii="Arial" w:hAnsi="Arial"/>
      <w:sz w:val="16"/>
      <w:szCs w:val="16"/>
      <w:lang w:val="de-CH" w:eastAsia="de-DE" w:bidi="ar-SA"/>
    </w:rPr>
  </w:style>
  <w:style w:type="paragraph" w:customStyle="1" w:styleId="FINMAStandardAbsatznachAufzzeichen">
    <w:name w:val="FINMA Standard Absatz nach Aufz.zeichen"/>
    <w:basedOn w:val="FINMAStandardAbsatz"/>
    <w:next w:val="FINMAStandardAbsatz"/>
    <w:rsid w:val="00F7494B"/>
  </w:style>
  <w:style w:type="paragraph" w:customStyle="1" w:styleId="FINMATabellemitAufzzeichen">
    <w:name w:val="FINMA Tabelle mit Aufz.zeichen"/>
    <w:basedOn w:val="Normal"/>
    <w:rsid w:val="00F7494B"/>
    <w:pPr>
      <w:tabs>
        <w:tab w:val="num" w:pos="360"/>
      </w:tabs>
      <w:spacing w:before="60" w:after="60"/>
      <w:ind w:left="360" w:hanging="360"/>
    </w:pPr>
    <w:rPr>
      <w:rFonts w:cs="Arial"/>
      <w:szCs w:val="24"/>
    </w:rPr>
  </w:style>
  <w:style w:type="paragraph" w:customStyle="1" w:styleId="FINMATabelleohneAufzzeichen">
    <w:name w:val="FINMA Tabelle ohne Aufz.zeichen"/>
    <w:basedOn w:val="Normal"/>
    <w:rsid w:val="00F7494B"/>
    <w:pPr>
      <w:widowControl w:val="0"/>
      <w:spacing w:before="60" w:after="60"/>
    </w:pPr>
    <w:rPr>
      <w:rFonts w:cs="Arial"/>
    </w:rPr>
  </w:style>
  <w:style w:type="paragraph" w:customStyle="1" w:styleId="FINMATabelleTitel">
    <w:name w:val="FINMA Tabelle Titel"/>
    <w:basedOn w:val="Normal"/>
    <w:next w:val="FINMATabellemitAufzzeichen"/>
    <w:rsid w:val="004B5216"/>
    <w:pPr>
      <w:spacing w:before="60" w:after="60"/>
    </w:pPr>
    <w:rPr>
      <w:bCs/>
      <w:sz w:val="40"/>
      <w:szCs w:val="24"/>
    </w:rPr>
  </w:style>
  <w:style w:type="paragraph" w:customStyle="1" w:styleId="FINMATitel">
    <w:name w:val="FINMA Titel"/>
    <w:basedOn w:val="FINMAStandardAbsatz"/>
    <w:rsid w:val="004B5216"/>
    <w:rPr>
      <w:sz w:val="40"/>
    </w:rPr>
  </w:style>
  <w:style w:type="paragraph" w:customStyle="1" w:styleId="FINMAUntertitel">
    <w:name w:val="FINMA Untertitel"/>
    <w:basedOn w:val="Salutation"/>
    <w:rsid w:val="004B5216"/>
    <w:rPr>
      <w:sz w:val="36"/>
    </w:rPr>
  </w:style>
  <w:style w:type="paragraph" w:customStyle="1" w:styleId="FINMAVertraulichkeitsvermerk">
    <w:name w:val="FINMA Vertraulichkeitsvermerk"/>
    <w:basedOn w:val="Normal"/>
    <w:qFormat/>
    <w:rsid w:val="00F7494B"/>
    <w:rPr>
      <w:b/>
      <w:sz w:val="16"/>
    </w:rPr>
  </w:style>
  <w:style w:type="character" w:styleId="FootnoteReference">
    <w:name w:val="footnote reference"/>
    <w:basedOn w:val="DefaultParagraphFont"/>
    <w:semiHidden/>
    <w:rsid w:val="00F7494B"/>
    <w:rPr>
      <w:vertAlign w:val="superscript"/>
    </w:rPr>
  </w:style>
  <w:style w:type="paragraph" w:customStyle="1" w:styleId="GliederungEbene1">
    <w:name w:val="Gliederung Ebene 1"/>
    <w:basedOn w:val="Normal"/>
    <w:semiHidden/>
    <w:qFormat/>
    <w:rsid w:val="00F7494B"/>
    <w:pPr>
      <w:tabs>
        <w:tab w:val="num" w:pos="432"/>
      </w:tabs>
      <w:spacing w:after="80"/>
      <w:ind w:left="432" w:hanging="432"/>
      <w:jc w:val="both"/>
    </w:pPr>
    <w:rPr>
      <w:rFonts w:cs="Arial"/>
      <w:szCs w:val="22"/>
    </w:rPr>
  </w:style>
  <w:style w:type="paragraph" w:customStyle="1" w:styleId="Kopieeinzug">
    <w:name w:val="Kopieeinzug"/>
    <w:basedOn w:val="Normal"/>
    <w:semiHidden/>
    <w:rsid w:val="00F7494B"/>
    <w:pPr>
      <w:tabs>
        <w:tab w:val="left" w:pos="1260"/>
      </w:tabs>
      <w:ind w:left="1259"/>
    </w:pPr>
  </w:style>
  <w:style w:type="paragraph" w:customStyle="1" w:styleId="StandardAbsatz">
    <w:name w:val="Standard Absatz"/>
    <w:basedOn w:val="Normal"/>
    <w:unhideWhenUsed/>
    <w:qFormat/>
    <w:rsid w:val="00DF4D79"/>
    <w:pPr>
      <w:spacing w:before="260" w:after="260"/>
    </w:pPr>
  </w:style>
  <w:style w:type="paragraph" w:customStyle="1" w:styleId="Standardfett0">
    <w:name w:val="Standard fett"/>
    <w:basedOn w:val="Normal"/>
    <w:unhideWhenUsed/>
    <w:rsid w:val="00F7494B"/>
    <w:pPr>
      <w:spacing w:after="60"/>
    </w:pPr>
    <w:rPr>
      <w:b/>
      <w:color w:val="000000" w:themeColor="text1"/>
      <w:szCs w:val="16"/>
    </w:rPr>
  </w:style>
  <w:style w:type="paragraph" w:customStyle="1" w:styleId="TabelleBlocksatz">
    <w:name w:val="Tabelle Blocksatz"/>
    <w:basedOn w:val="Normal"/>
    <w:semiHidden/>
    <w:rsid w:val="00F7494B"/>
    <w:pPr>
      <w:spacing w:before="60" w:after="60"/>
      <w:jc w:val="both"/>
    </w:pPr>
  </w:style>
  <w:style w:type="character" w:customStyle="1" w:styleId="Heading5Char">
    <w:name w:val="Heading 5 Char"/>
    <w:aliases w:val="FINMA Überschrift 5 Char"/>
    <w:basedOn w:val="DefaultParagraphFont"/>
    <w:link w:val="Heading5"/>
    <w:rsid w:val="00F7494B"/>
    <w:rPr>
      <w:rFonts w:ascii="Arial" w:eastAsia="Times New Roman" w:hAnsi="Arial" w:cs="Times New Roman"/>
      <w:bCs/>
      <w:sz w:val="20"/>
      <w:szCs w:val="26"/>
      <w:lang w:eastAsia="de-DE"/>
    </w:rPr>
  </w:style>
  <w:style w:type="character" w:customStyle="1" w:styleId="Heading6Char">
    <w:name w:val="Heading 6 Char"/>
    <w:aliases w:val="FINMA Überschrift 6 Char"/>
    <w:basedOn w:val="DefaultParagraphFont"/>
    <w:link w:val="Heading6"/>
    <w:rsid w:val="00F7494B"/>
    <w:rPr>
      <w:rFonts w:ascii="Arial" w:eastAsia="Times New Roman" w:hAnsi="Arial" w:cs="Arial"/>
      <w:bCs/>
      <w:sz w:val="20"/>
      <w:szCs w:val="20"/>
      <w:lang w:eastAsia="de-DE"/>
    </w:rPr>
  </w:style>
  <w:style w:type="character" w:customStyle="1" w:styleId="Heading7Char">
    <w:name w:val="Heading 7 Char"/>
    <w:aliases w:val="FINMA Überschrift 7 Char"/>
    <w:basedOn w:val="DefaultParagraphFont"/>
    <w:link w:val="Heading7"/>
    <w:rsid w:val="00F7494B"/>
    <w:rPr>
      <w:rFonts w:ascii="Arial" w:eastAsia="Times New Roman" w:hAnsi="Arial" w:cs="Arial"/>
      <w:bCs/>
      <w:sz w:val="20"/>
      <w:szCs w:val="24"/>
      <w:lang w:eastAsia="de-DE"/>
    </w:rPr>
  </w:style>
  <w:style w:type="character" w:customStyle="1" w:styleId="Heading8Char">
    <w:name w:val="Heading 8 Char"/>
    <w:aliases w:val="FINMA Überschrift 8 Char"/>
    <w:basedOn w:val="DefaultParagraphFont"/>
    <w:link w:val="Heading8"/>
    <w:rsid w:val="00F7494B"/>
    <w:rPr>
      <w:rFonts w:ascii="Arial" w:eastAsia="Times New Roman" w:hAnsi="Arial" w:cs="Arial"/>
      <w:bCs/>
      <w:sz w:val="20"/>
      <w:szCs w:val="24"/>
      <w:lang w:eastAsia="de-DE"/>
    </w:rPr>
  </w:style>
  <w:style w:type="character" w:customStyle="1" w:styleId="Heading9Char">
    <w:name w:val="Heading 9 Char"/>
    <w:aliases w:val="FINMA Überschrift 9 Char"/>
    <w:basedOn w:val="DefaultParagraphFont"/>
    <w:link w:val="Heading9"/>
    <w:rsid w:val="00F7494B"/>
    <w:rPr>
      <w:rFonts w:ascii="Arial" w:eastAsia="Times New Roman" w:hAnsi="Arial" w:cs="Arial"/>
      <w:bCs/>
      <w:sz w:val="20"/>
      <w:szCs w:val="20"/>
      <w:lang w:eastAsia="de-DE"/>
    </w:rPr>
  </w:style>
  <w:style w:type="paragraph" w:styleId="TOC5">
    <w:name w:val="toc 5"/>
    <w:basedOn w:val="Normal"/>
    <w:next w:val="FINMAStandardAbsatz"/>
    <w:autoRedefine/>
    <w:uiPriority w:val="39"/>
    <w:rsid w:val="00F7494B"/>
    <w:pPr>
      <w:tabs>
        <w:tab w:val="left" w:pos="1980"/>
        <w:tab w:val="right" w:leader="dot" w:pos="8278"/>
      </w:tabs>
      <w:spacing w:after="120"/>
      <w:ind w:left="1979" w:right="822" w:hanging="1100"/>
    </w:pPr>
  </w:style>
  <w:style w:type="paragraph" w:styleId="TOC6">
    <w:name w:val="toc 6"/>
    <w:basedOn w:val="Normal"/>
    <w:next w:val="FINMAStandardAbsatz"/>
    <w:autoRedefine/>
    <w:uiPriority w:val="39"/>
    <w:rsid w:val="00F7494B"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</w:rPr>
  </w:style>
  <w:style w:type="paragraph" w:styleId="TOC7">
    <w:name w:val="toc 7"/>
    <w:basedOn w:val="Normal"/>
    <w:next w:val="FINMAStandardAbsatz"/>
    <w:autoRedefine/>
    <w:uiPriority w:val="39"/>
    <w:rsid w:val="00F7494B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TOC8">
    <w:name w:val="toc 8"/>
    <w:basedOn w:val="Normal"/>
    <w:next w:val="Normal"/>
    <w:autoRedefine/>
    <w:uiPriority w:val="39"/>
    <w:rsid w:val="00F7494B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TOC9">
    <w:name w:val="toc 9"/>
    <w:basedOn w:val="Normal"/>
    <w:next w:val="FINMAStandardAbsatz"/>
    <w:autoRedefine/>
    <w:uiPriority w:val="39"/>
    <w:rsid w:val="00F7494B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customStyle="1" w:styleId="FINMAVertraulich">
    <w:name w:val="FINMA Vertraulich"/>
    <w:basedOn w:val="Normal"/>
    <w:rsid w:val="00C02467"/>
    <w:rPr>
      <w:b/>
      <w:sz w:val="32"/>
    </w:rPr>
  </w:style>
  <w:style w:type="paragraph" w:customStyle="1" w:styleId="Blindzeile">
    <w:name w:val="Blindzeile"/>
    <w:basedOn w:val="Header"/>
    <w:rsid w:val="00C02467"/>
    <w:pPr>
      <w:spacing w:line="240" w:lineRule="auto"/>
    </w:pPr>
    <w:rPr>
      <w:sz w:val="2"/>
    </w:rPr>
  </w:style>
  <w:style w:type="paragraph" w:customStyle="1" w:styleId="Fusszeile6pt">
    <w:name w:val="Fusszeile 6pt"/>
    <w:basedOn w:val="Footer"/>
    <w:rsid w:val="00654529"/>
    <w:rPr>
      <w:sz w:val="1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3646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kern w:val="0"/>
      <w:sz w:val="42"/>
      <w:szCs w:val="28"/>
    </w:rPr>
  </w:style>
  <w:style w:type="paragraph" w:customStyle="1" w:styleId="FINMAMarginalDocvalue">
    <w:name w:val="FINMA Marginal Docvalue"/>
    <w:basedOn w:val="Header"/>
    <w:rsid w:val="0018321D"/>
    <w:pPr>
      <w:framePr w:w="2835" w:wrap="around" w:vAnchor="page" w:hAnchor="page" w:xAlign="right" w:y="1419" w:anchorLock="1"/>
      <w:spacing w:after="120" w:line="180" w:lineRule="exact"/>
    </w:pPr>
    <w:rPr>
      <w:sz w:val="15"/>
    </w:rPr>
  </w:style>
  <w:style w:type="paragraph" w:customStyle="1" w:styleId="FINMAMarginal">
    <w:name w:val="FINMA Marginal"/>
    <w:basedOn w:val="FINMAStandardAbsatz"/>
    <w:next w:val="FINMAStandardAbsatz"/>
    <w:link w:val="FINMAMarginalZchn"/>
    <w:qFormat/>
    <w:rsid w:val="009E737C"/>
    <w:pPr>
      <w:framePr w:w="2892" w:hSpace="113" w:wrap="around" w:vAnchor="page" w:hAnchor="page" w:xAlign="outside" w:y="2609" w:anchorLock="1"/>
      <w:spacing w:before="0" w:after="0" w:line="180" w:lineRule="exact"/>
    </w:pPr>
    <w:rPr>
      <w:sz w:val="15"/>
    </w:rPr>
  </w:style>
  <w:style w:type="character" w:customStyle="1" w:styleId="FINMAMarginalZchn">
    <w:name w:val="FINMA Marginal Zchn"/>
    <w:basedOn w:val="DefaultParagraphFont"/>
    <w:link w:val="FINMAMarginal"/>
    <w:rsid w:val="009E737C"/>
    <w:rPr>
      <w:rFonts w:ascii="Arial" w:eastAsia="Times New Roman" w:hAnsi="Arial" w:cs="Times New Roman"/>
      <w:sz w:val="15"/>
      <w:szCs w:val="20"/>
      <w:lang w:eastAsia="de-DE"/>
    </w:rPr>
  </w:style>
  <w:style w:type="paragraph" w:customStyle="1" w:styleId="FINMAMarginalAbsatz">
    <w:name w:val="FINMA Marginal Absatz"/>
    <w:basedOn w:val="FINMAStandardAbsatz"/>
    <w:rsid w:val="009E737C"/>
    <w:pPr>
      <w:spacing w:before="0" w:after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7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document xmlns="http://www.docugate.com/2015/docugatedatastorexml">
  <snapins xmlns=""/>
</document>
</file>

<file path=customXml/item2.xml><?xml version="1.0" encoding="utf-8"?>
<docugate xmlns="http://www.docugate.com/2014/dgxml" ResetInterfaceCacheAfterDocCreation="false" FreeDocumentSelection="true">
  <template doclanguage="Deutsch" id="" workflowdocumentid="11bc92b1-374a-435f-9657-8c4c0a366d08">
    <docproperties>
      <saveaslocation>https://dok.finma.ch/sites/6005-T/Dossiers/Quantitatives Risikomanagement/SST/Risiken/Versicherung/NichtLeben/UVG/2024 UVG SST SM Update</saveaslocation>
      <dossier_id>6005-T-6-7184</dossier_id>
      <dossier_titel>Quantitatives Risikomanagement</dossier_titel>
      <dossier_osp_nr>4-02.9</dossier_osp_nr>
      <dossier_kategorie>
      </dossier_kategorie>
      <geschaeft_id>
      </geschaeft_id>
      <geschaeft_federfuehrende_oe>Fachgebiet Risikomanagement</geschaeft_federfuehrende_oe>
      <geschaeft_datum_eroeffnen>
      </geschaeft_datum_eroeffnen>
      <aktionsname/>
      <aktionswert/>
      <addresses/>
    </docproperties>
  </template>
</docugate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nma Document" ma:contentTypeID="0x0101003951D1F36BC944E987AD610ADE6A10C3002366F3BBC8CE234B84695397A2A93407" ma:contentTypeVersion="10" ma:contentTypeDescription="Ein neues Dokument erstellen." ma:contentTypeScope="" ma:versionID="0568cc6719dc77685f726e99c7c2fb4c">
  <xsd:schema xmlns:xsd="http://www.w3.org/2001/XMLSchema" xmlns:xs="http://www.w3.org/2001/XMLSchema" xmlns:p="http://schemas.microsoft.com/office/2006/metadata/properties" xmlns:ns2="82c37705-afd5-4d11-a1ea-0266d9d1a166" xmlns:ns3="http://schemas.microsoft.com/sharepoint/v3/fields" xmlns:ns4="08F44E9F-55A5-4D8C-81FA-E5E52F0C7A16" xmlns:ns5="08f44e9f-55a5-4d8c-81fa-e5e52f0c7a16" targetNamespace="http://schemas.microsoft.com/office/2006/metadata/properties" ma:root="true" ma:fieldsID="17b5d0fba45ccd7280729390c91a62fb" ns2:_="" ns3:_="" ns4:_="" ns5:_="">
    <xsd:import namespace="82c37705-afd5-4d11-a1ea-0266d9d1a166"/>
    <xsd:import namespace="http://schemas.microsoft.com/sharepoint/v3/fields"/>
    <xsd:import namespace="08F44E9F-55A5-4D8C-81FA-E5E52F0C7A16"/>
    <xsd:import namespace="08f44e9f-55a5-4d8c-81fa-e5e52f0c7a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_Note" minOccurs="0"/>
                <xsd:element ref="ns3:OU_Note" minOccurs="0"/>
                <xsd:element ref="ns3:OSP_Note" minOccurs="0"/>
                <xsd:element ref="ns4:RetentionPeriod" minOccurs="0"/>
                <xsd:element ref="ns5:SeqenceNumber" minOccurs="0"/>
                <xsd:element ref="ns5:AgendaItemGUID" minOccurs="0"/>
                <xsd:element ref="ns5:ToBeArchived" minOccurs="0"/>
                <xsd:element ref="ns4:Document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37705-afd5-4d11-a1ea-0266d9d1a1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opic_Note" ma:index="14" nillable="true" ma:taxonomy="true" ma:internalName="Topic_Note" ma:taxonomyFieldName="Topic" ma:displayName="Thema" ma:readOnly="false" ma:default="" ma:fieldId="{a64374eb-6e28-4d6b-ae22-c24ecbfd0ec3}" ma:sspId="27609f53-2d13-42be-a2b4-fd8d7f3f64db" ma:termSetId="7b4b023d-5e9a-475b-a148-dfe01b6a8d0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U_Note" ma:index="16" nillable="true" ma:taxonomy="true" ma:internalName="OU_Note" ma:taxonomyFieldName="OU" ma:displayName="Organisationseinheit" ma:readOnly="false" ma:default="2;#GB-V|f8d7b412-2487-4e9a-b58d-c7490dedd0c5" ma:fieldId="{fcb30f0d-baee-4a7e-876f-d65b0367c7a8}" ma:sspId="27609f53-2d13-42be-a2b4-fd8d7f3f64db" ma:termSetId="2e7da289-48a2-42d8-b875-47a1903a1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SP_Note" ma:index="18" nillable="true" ma:taxonomy="true" ma:internalName="OSP_Note" ma:taxonomyFieldName="OSP" ma:displayName="Ordnungssystemposition" ma:readOnly="false" ma:fieldId="{47fc1aad-a32f-4b87-b398-8d261b0da966}" ma:sspId="27609f53-2d13-42be-a2b4-fd8d7f3f64db" ma:termSetId="6eefd7ee-d6f6-47de-bb49-f1d34202032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44E9F-55A5-4D8C-81FA-E5E52F0C7A16" elementFormDefault="qualified">
    <xsd:import namespace="http://schemas.microsoft.com/office/2006/documentManagement/types"/>
    <xsd:import namespace="http://schemas.microsoft.com/office/infopath/2007/PartnerControls"/>
    <xsd:element name="RetentionPeriod" ma:index="19" nillable="true" ma:displayName="Aufbewahrungsfrist" ma:description="Aufbewahrungsfrist des Dossiers" ma:hidden="true" ma:internalName="RetentionPeriod" ma:readOnly="false">
      <xsd:simpleType>
        <xsd:restriction base="dms:Text"/>
      </xsd:simpleType>
    </xsd:element>
    <xsd:element name="DocumentDate" ma:index="23" ma:displayName="Datum" ma:default="[today]" ma:description="Dokumentendatum" ma:format="DateOnly" ma:internalName="Documen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44e9f-55a5-4d8c-81fa-e5e52f0c7a16" elementFormDefault="qualified">
    <xsd:import namespace="http://schemas.microsoft.com/office/2006/documentManagement/types"/>
    <xsd:import namespace="http://schemas.microsoft.com/office/infopath/2007/PartnerControls"/>
    <xsd:element name="SeqenceNumber" ma:index="20" nillable="true" ma:displayName="Reihenfolge Nummer" ma:internalName="SeqenceNumber" ma:readOnly="false">
      <xsd:simpleType>
        <xsd:restriction base="dms:Unknown"/>
      </xsd:simpleType>
    </xsd:element>
    <xsd:element name="AgendaItemGUID" ma:index="21" nillable="true" ma:displayName="Traktandum GUID" ma:internalName="AgendaItemGUID" ma:readOnly="false">
      <xsd:simpleType>
        <xsd:restriction base="dms:Text"/>
      </xsd:simpleType>
    </xsd:element>
    <xsd:element name="ToBeArchived" ma:index="22" nillable="true" ma:displayName="Archivwürdig" ma:description="Soll das Dossier archiviert werden" ma:hidden="true" ma:internalName="ToBeArchive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Aufsichtsabgabe</TermName>
          <TermId xmlns="http://schemas.microsoft.com/office/infopath/2007/PartnerControls">1bb1ff23-244b-430d-b77e-6c87f49b07f4</TermId>
        </TermInfo>
      </Terms>
    </Topic_Note>
    <OSP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4-02.9 Verschiedenes</TermName>
          <TermId xmlns="http://schemas.microsoft.com/office/infopath/2007/PartnerControls">b7add63a-7a8a-4b8a-bfff-6c9ce2cbce07</TermId>
        </TermInfo>
      </Terms>
    </OSP_Note>
    <OU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GB-V</TermName>
          <TermId xmlns="http://schemas.microsoft.com/office/infopath/2007/PartnerControls">f8d7b412-2487-4e9a-b58d-c7490dedd0c5</TermId>
        </TermInfo>
      </Terms>
    </OU_Note>
    <ToBeArchived xmlns="08f44e9f-55a5-4d8c-81fa-e5e52f0c7a16">Nein</ToBeArchived>
    <_dlc_DocId xmlns="82c37705-afd5-4d11-a1ea-0266d9d1a166">6009-P-2-6170</_dlc_DocId>
    <_dlc_DocIdUrl xmlns="82c37705-afd5-4d11-a1ea-0266d9d1a166">
      <Url>https://dok.finma.ch/sites/6009-P/_layouts/15/DocIdRedir.aspx?ID=6009-P-2-6170</Url>
      <Description>6009-P-2-6170</Description>
    </_dlc_DocIdUrl>
    <RetentionPeriod xmlns="08F44E9F-55A5-4D8C-81FA-E5E52F0C7A16">15</RetentionPeriod>
    <AgendaItemGUID xmlns="08f44e9f-55a5-4d8c-81fa-e5e52f0c7a16" xsi:nil="true"/>
    <DocumentDate xmlns="08F44E9F-55A5-4D8C-81FA-E5E52F0C7A16">2024-04-15T11:10:36+00:00</DocumentDate>
    <SeqenceNumber xmlns="08f44e9f-55a5-4d8c-81fa-e5e52f0c7a16" xsi:nil="true"/>
  </documentManagement>
</p:properties>
</file>

<file path=customXml/itemProps1.xml><?xml version="1.0" encoding="utf-8"?>
<ds:datastoreItem xmlns:ds="http://schemas.openxmlformats.org/officeDocument/2006/customXml" ds:itemID="{7E1FE295-B9AD-4E35-85D0-80D0F08E39D8}">
  <ds:schemaRefs>
    <ds:schemaRef ds:uri="http://www.docugate.com/2015/docugatedatastorexml"/>
    <ds:schemaRef ds:uri=""/>
  </ds:schemaRefs>
</ds:datastoreItem>
</file>

<file path=customXml/itemProps2.xml><?xml version="1.0" encoding="utf-8"?>
<ds:datastoreItem xmlns:ds="http://schemas.openxmlformats.org/officeDocument/2006/customXml" ds:itemID="{BB99A023-612E-4CA1-B0EF-2C0DA6F8772B}">
  <ds:schemaRefs>
    <ds:schemaRef ds:uri="http://www.docugate.com/2014/dgxml"/>
  </ds:schemaRefs>
</ds:datastoreItem>
</file>

<file path=customXml/itemProps3.xml><?xml version="1.0" encoding="utf-8"?>
<ds:datastoreItem xmlns:ds="http://schemas.openxmlformats.org/officeDocument/2006/customXml" ds:itemID="{19B074EE-AFAB-4798-B30A-E7CEDC48E3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64A7C5-FE45-4453-9405-5D5E94089505}"/>
</file>

<file path=customXml/itemProps5.xml><?xml version="1.0" encoding="utf-8"?>
<ds:datastoreItem xmlns:ds="http://schemas.openxmlformats.org/officeDocument/2006/customXml" ds:itemID="{A9C92BFE-1FFF-4EE0-8A35-869638376C83}"/>
</file>

<file path=customXml/itemProps6.xml><?xml version="1.0" encoding="utf-8"?>
<ds:datastoreItem xmlns:ds="http://schemas.openxmlformats.org/officeDocument/2006/customXml" ds:itemID="{DA8C8227-8A16-4D09-8B07-C16AE48BBA3B}"/>
</file>

<file path=customXml/itemProps7.xml><?xml version="1.0" encoding="utf-8"?>
<ds:datastoreItem xmlns:ds="http://schemas.openxmlformats.org/officeDocument/2006/customXml" ds:itemID="{819357A2-A1B1-4F9C-A543-A4526043D6D2}"/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192</ap:Words>
  <ap:Characters>1391</ap:Characters>
  <ap:Application>Microsoft Office Word</ap:Application>
  <ap:DocSecurity>0</ap:DocSecurity>
  <ap:Lines>24</ap:Lines>
  <ap:Paragraphs>15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1568</ap:CharactersWithSpaces>
  <ap:SharedDoc>false</ap:SharedDoc>
  <ap:HyperlinksChanged>false</ap:HyperlinksChanged>
  <ap:AppVersion>16.0000</ap:AppVersion>
  <ap:Company/>
  <ap:Manager/>
  <ap:HyperlinkBase/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/>
  <revision/>
  <dcterms:created xsi:type="dcterms:W3CDTF">2024-04-15T09:21:00.0000000Z</dcterms:created>
  <dcterms:modified xsi:type="dcterms:W3CDTF">2024-04-15T09:21:00.0000000Z</dcterms:modified>
  <category/>
  <contentType/>
  <contentStatus/>
  <version/>
  <dc:language/>
  <dc:identifier/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3" name="OSP">
    <vt:lpwstr>13;#4-02.9 Verschiedenes|b7add63a-7a8a-4b8a-bfff-6c9ce2cbce07</vt:lpwstr>
  </op:property>
  <op:property fmtid="{D5CDD505-2E9C-101B-9397-08002B2CF9AE}" pid="4" name="OU">
    <vt:lpwstr>2;#GB-V|f8d7b412-2487-4e9a-b58d-c7490dedd0c5</vt:lpwstr>
  </op:property>
  <op:property fmtid="{D5CDD505-2E9C-101B-9397-08002B2CF9AE}" pid="5" name="ContentTypeId">
    <vt:lpwstr>0x0101003951D1F36BC944E987AD610ADE6A10C3002366F3BBC8CE234B84695397A2A93407</vt:lpwstr>
  </op:property>
  <op:property fmtid="{D5CDD505-2E9C-101B-9397-08002B2CF9AE}" pid="6" name="_dlc_DocIdItemGuid">
    <vt:lpwstr>21e77c30-4453-4b4b-8d30-4de03972eaee</vt:lpwstr>
  </op:property>
</op:Properties>
</file>